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74B" w:rsidRDefault="00A6474B" w:rsidP="00B7281C">
      <w:pPr>
        <w:spacing w:after="0"/>
      </w:pPr>
      <w:bookmarkStart w:id="0" w:name="_GoBack"/>
      <w:bookmarkEnd w:id="0"/>
    </w:p>
    <w:p w:rsidR="00DF62C7" w:rsidRDefault="00B7281C" w:rsidP="00DF62C7">
      <w:pPr>
        <w:spacing w:after="0"/>
        <w:rPr>
          <w:rFonts w:ascii="Calibri" w:eastAsia="Calibri" w:hAnsi="Calibri" w:cs="Times New Roman"/>
          <w:b/>
          <w:sz w:val="56"/>
          <w:szCs w:val="56"/>
        </w:rPr>
      </w:pPr>
      <w:r>
        <w:tab/>
      </w:r>
      <w:r>
        <w:tab/>
      </w:r>
      <w:r w:rsidR="00DF62C7">
        <w:rPr>
          <w:rFonts w:ascii="Calibri" w:eastAsia="Calibri" w:hAnsi="Calibri" w:cs="Times New Roman"/>
          <w:b/>
          <w:sz w:val="56"/>
          <w:szCs w:val="56"/>
        </w:rPr>
        <w:t>NASH COMMUNITY COUNCIL</w:t>
      </w:r>
    </w:p>
    <w:p w:rsidR="00DF62C7" w:rsidRDefault="00DF62C7" w:rsidP="00DF62C7">
      <w:pPr>
        <w:spacing w:after="0"/>
        <w:jc w:val="center"/>
        <w:rPr>
          <w:rFonts w:ascii="Calibri" w:eastAsia="Calibri" w:hAnsi="Calibri" w:cs="Times New Roman"/>
          <w:b/>
          <w:sz w:val="36"/>
          <w:szCs w:val="36"/>
        </w:rPr>
      </w:pPr>
      <w:r>
        <w:rPr>
          <w:rFonts w:ascii="Calibri" w:eastAsia="Calibri" w:hAnsi="Calibri" w:cs="Times New Roman"/>
          <w:b/>
          <w:sz w:val="36"/>
          <w:szCs w:val="36"/>
        </w:rPr>
        <w:t xml:space="preserve">MINUTES OF ORDINARY MEETING HELD ON </w:t>
      </w:r>
      <w:r w:rsidR="0094028C">
        <w:rPr>
          <w:rFonts w:ascii="Calibri" w:eastAsia="Calibri" w:hAnsi="Calibri" w:cs="Times New Roman"/>
          <w:b/>
          <w:sz w:val="36"/>
          <w:szCs w:val="36"/>
        </w:rPr>
        <w:t>THURSDAY</w:t>
      </w:r>
    </w:p>
    <w:p w:rsidR="00CC0212" w:rsidRDefault="00D76552" w:rsidP="00DF62C7">
      <w:pPr>
        <w:spacing w:after="0"/>
        <w:jc w:val="center"/>
        <w:rPr>
          <w:rFonts w:ascii="Calibri" w:eastAsia="Calibri" w:hAnsi="Calibri" w:cs="Times New Roman"/>
          <w:b/>
          <w:sz w:val="36"/>
          <w:szCs w:val="36"/>
        </w:rPr>
      </w:pPr>
      <w:r>
        <w:rPr>
          <w:rFonts w:ascii="Calibri" w:eastAsia="Calibri" w:hAnsi="Calibri" w:cs="Times New Roman"/>
          <w:b/>
          <w:sz w:val="36"/>
          <w:szCs w:val="36"/>
        </w:rPr>
        <w:t xml:space="preserve">2nd. </w:t>
      </w:r>
      <w:r w:rsidR="00A7231B">
        <w:rPr>
          <w:rFonts w:ascii="Calibri" w:eastAsia="Calibri" w:hAnsi="Calibri" w:cs="Times New Roman"/>
          <w:b/>
          <w:sz w:val="36"/>
          <w:szCs w:val="36"/>
        </w:rPr>
        <w:t xml:space="preserve">MARCH </w:t>
      </w:r>
      <w:r w:rsidR="00001BC0">
        <w:rPr>
          <w:rFonts w:ascii="Calibri" w:eastAsia="Calibri" w:hAnsi="Calibri" w:cs="Times New Roman"/>
          <w:b/>
          <w:sz w:val="36"/>
          <w:szCs w:val="36"/>
        </w:rPr>
        <w:t>2023</w:t>
      </w:r>
      <w:r w:rsidR="00FB57EE">
        <w:rPr>
          <w:rFonts w:ascii="Calibri" w:eastAsia="Calibri" w:hAnsi="Calibri" w:cs="Times New Roman"/>
          <w:b/>
          <w:sz w:val="36"/>
          <w:szCs w:val="36"/>
        </w:rPr>
        <w:t xml:space="preserve"> </w:t>
      </w:r>
      <w:r w:rsidR="00DF62C7">
        <w:rPr>
          <w:rFonts w:ascii="Calibri" w:eastAsia="Calibri" w:hAnsi="Calibri" w:cs="Times New Roman"/>
          <w:b/>
          <w:sz w:val="36"/>
          <w:szCs w:val="36"/>
        </w:rPr>
        <w:t>IN NASH COMMUNITY HALL</w:t>
      </w:r>
    </w:p>
    <w:p w:rsidR="00522419" w:rsidRDefault="00522419" w:rsidP="00DF62C7">
      <w:pPr>
        <w:spacing w:after="0"/>
        <w:jc w:val="center"/>
        <w:rPr>
          <w:rFonts w:ascii="Calibri" w:eastAsia="Calibri" w:hAnsi="Calibri" w:cs="Times New Roman"/>
          <w:b/>
          <w:sz w:val="36"/>
          <w:szCs w:val="36"/>
        </w:rPr>
      </w:pPr>
      <w:r>
        <w:rPr>
          <w:rFonts w:ascii="Calibri" w:eastAsia="Calibri" w:hAnsi="Calibri" w:cs="Times New Roman"/>
          <w:b/>
          <w:sz w:val="36"/>
          <w:szCs w:val="36"/>
        </w:rPr>
        <w:t>The above meeting was held with strict adherence to Covid 19 precautions, as detailed in the Risk Assessment for holding Council Meetings during Covid 19 Pandemic.</w:t>
      </w:r>
    </w:p>
    <w:p w:rsidR="00E60462" w:rsidRDefault="00E60462" w:rsidP="00E60462">
      <w:pPr>
        <w:spacing w:after="0"/>
        <w:rPr>
          <w:rFonts w:ascii="Calibri" w:eastAsia="Calibri" w:hAnsi="Calibri" w:cs="Times New Roman"/>
          <w:sz w:val="24"/>
          <w:szCs w:val="24"/>
        </w:rPr>
      </w:pPr>
      <w:r w:rsidRPr="00F25A61">
        <w:rPr>
          <w:rFonts w:ascii="Calibri" w:eastAsia="Calibri" w:hAnsi="Calibri" w:cs="Times New Roman"/>
          <w:b/>
          <w:sz w:val="28"/>
          <w:szCs w:val="28"/>
        </w:rPr>
        <w:t>Present:</w:t>
      </w:r>
      <w:r>
        <w:rPr>
          <w:rFonts w:ascii="Calibri" w:eastAsia="Calibri" w:hAnsi="Calibri" w:cs="Times New Roman"/>
          <w:b/>
          <w:sz w:val="24"/>
          <w:szCs w:val="24"/>
        </w:rPr>
        <w:tab/>
      </w:r>
      <w:r>
        <w:rPr>
          <w:rFonts w:ascii="Calibri" w:eastAsia="Calibri" w:hAnsi="Calibri" w:cs="Times New Roman"/>
          <w:b/>
          <w:sz w:val="24"/>
          <w:szCs w:val="24"/>
        </w:rPr>
        <w:tab/>
      </w:r>
      <w:r w:rsidR="00591C53">
        <w:rPr>
          <w:rFonts w:ascii="Calibri" w:eastAsia="Calibri" w:hAnsi="Calibri" w:cs="Times New Roman"/>
          <w:b/>
          <w:sz w:val="24"/>
          <w:szCs w:val="24"/>
        </w:rPr>
        <w:t>Cllr</w:t>
      </w:r>
      <w:r w:rsidR="000C1A28">
        <w:rPr>
          <w:rFonts w:ascii="Calibri" w:eastAsia="Calibri" w:hAnsi="Calibri" w:cs="Times New Roman"/>
          <w:b/>
          <w:sz w:val="24"/>
          <w:szCs w:val="24"/>
        </w:rPr>
        <w:t xml:space="preserve">. </w:t>
      </w:r>
      <w:r w:rsidR="00EB52AC">
        <w:rPr>
          <w:rFonts w:ascii="Calibri" w:eastAsia="Calibri" w:hAnsi="Calibri" w:cs="Times New Roman"/>
          <w:b/>
          <w:sz w:val="24"/>
          <w:szCs w:val="24"/>
        </w:rPr>
        <w:t>D.Johnson</w:t>
      </w:r>
      <w:r w:rsidR="000A3B3B">
        <w:rPr>
          <w:rFonts w:ascii="Calibri" w:eastAsia="Calibri" w:hAnsi="Calibri" w:cs="Times New Roman"/>
          <w:b/>
          <w:sz w:val="24"/>
          <w:szCs w:val="24"/>
        </w:rPr>
        <w:t xml:space="preserve"> </w:t>
      </w:r>
      <w:r w:rsidR="00FB57EE">
        <w:rPr>
          <w:rFonts w:ascii="Calibri" w:eastAsia="Calibri" w:hAnsi="Calibri" w:cs="Times New Roman"/>
          <w:b/>
          <w:sz w:val="24"/>
          <w:szCs w:val="24"/>
        </w:rPr>
        <w:t>(</w:t>
      </w:r>
      <w:r w:rsidR="00DA5EF4">
        <w:rPr>
          <w:rFonts w:ascii="Calibri" w:eastAsia="Calibri" w:hAnsi="Calibri" w:cs="Times New Roman"/>
          <w:b/>
          <w:sz w:val="24"/>
          <w:szCs w:val="24"/>
        </w:rPr>
        <w:t>Chair)</w:t>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t xml:space="preserve"> </w:t>
      </w:r>
    </w:p>
    <w:p w:rsidR="00E2674C" w:rsidRDefault="00E60462" w:rsidP="00DA5EF4">
      <w:pPr>
        <w:spacing w:after="0"/>
        <w:rPr>
          <w:rFonts w:ascii="Calibri" w:eastAsia="Calibri" w:hAnsi="Calibri" w:cs="Times New Roman"/>
          <w:sz w:val="24"/>
          <w:szCs w:val="24"/>
        </w:rPr>
      </w:pP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sidR="00E2674C">
        <w:rPr>
          <w:rFonts w:ascii="Calibri" w:eastAsia="Calibri" w:hAnsi="Calibri" w:cs="Times New Roman"/>
          <w:sz w:val="24"/>
          <w:szCs w:val="24"/>
        </w:rPr>
        <w:t xml:space="preserve"> </w:t>
      </w:r>
      <w:r w:rsidR="007E7C06">
        <w:rPr>
          <w:rFonts w:ascii="Calibri" w:eastAsia="Calibri" w:hAnsi="Calibri" w:cs="Times New Roman"/>
          <w:sz w:val="24"/>
          <w:szCs w:val="24"/>
        </w:rPr>
        <w:t>Cllr. S.Williams</w:t>
      </w:r>
    </w:p>
    <w:p w:rsidR="00DB4AC0" w:rsidRDefault="00DA5EF4" w:rsidP="00DB4AC0">
      <w:pPr>
        <w:tabs>
          <w:tab w:val="left" w:pos="2265"/>
        </w:tabs>
        <w:spacing w:after="0"/>
        <w:rPr>
          <w:rFonts w:ascii="Calibri" w:eastAsia="Calibri" w:hAnsi="Calibri" w:cs="Times New Roman"/>
          <w:sz w:val="24"/>
          <w:szCs w:val="24"/>
        </w:rPr>
      </w:pPr>
      <w:r>
        <w:rPr>
          <w:rFonts w:ascii="Calibri" w:eastAsia="Calibri" w:hAnsi="Calibri" w:cs="Times New Roman"/>
          <w:sz w:val="24"/>
          <w:szCs w:val="24"/>
        </w:rPr>
        <w:t xml:space="preserve">                                        </w:t>
      </w:r>
      <w:r w:rsidR="00001BC0">
        <w:rPr>
          <w:rFonts w:ascii="Calibri" w:eastAsia="Calibri" w:hAnsi="Calibri" w:cs="Times New Roman"/>
          <w:sz w:val="24"/>
          <w:szCs w:val="24"/>
        </w:rPr>
        <w:t>Cllr.J.Nurden</w:t>
      </w:r>
      <w:r w:rsidR="00DB4AC0">
        <w:rPr>
          <w:rFonts w:ascii="Calibri" w:eastAsia="Calibri" w:hAnsi="Calibri" w:cs="Times New Roman"/>
          <w:sz w:val="24"/>
          <w:szCs w:val="24"/>
        </w:rPr>
        <w:t xml:space="preserve">                                        </w:t>
      </w:r>
    </w:p>
    <w:p w:rsidR="008B106C" w:rsidRDefault="00DB4AC0" w:rsidP="00F864CB">
      <w:pPr>
        <w:tabs>
          <w:tab w:val="left" w:pos="2265"/>
        </w:tabs>
        <w:spacing w:after="0"/>
        <w:rPr>
          <w:rFonts w:ascii="Calibri" w:eastAsia="Calibri" w:hAnsi="Calibri" w:cs="Times New Roman"/>
          <w:sz w:val="24"/>
          <w:szCs w:val="24"/>
        </w:rPr>
      </w:pPr>
      <w:r>
        <w:rPr>
          <w:rFonts w:ascii="Calibri" w:eastAsia="Calibri" w:hAnsi="Calibri" w:cs="Times New Roman"/>
          <w:sz w:val="24"/>
          <w:szCs w:val="24"/>
        </w:rPr>
        <w:t xml:space="preserve">                                        Cllr. </w:t>
      </w:r>
      <w:r w:rsidR="00EB52AC">
        <w:rPr>
          <w:rFonts w:ascii="Calibri" w:eastAsia="Calibri" w:hAnsi="Calibri" w:cs="Times New Roman"/>
          <w:sz w:val="24"/>
          <w:szCs w:val="24"/>
        </w:rPr>
        <w:t>J.German</w:t>
      </w:r>
      <w:r w:rsidR="00F34D05">
        <w:rPr>
          <w:rFonts w:ascii="Calibri" w:eastAsia="Calibri" w:hAnsi="Calibri" w:cs="Times New Roman"/>
          <w:sz w:val="24"/>
          <w:szCs w:val="24"/>
        </w:rPr>
        <w:t xml:space="preserve">  </w:t>
      </w:r>
    </w:p>
    <w:p w:rsidR="00B44B29" w:rsidRDefault="00B44B29" w:rsidP="00F864CB">
      <w:pPr>
        <w:tabs>
          <w:tab w:val="left" w:pos="2265"/>
        </w:tabs>
        <w:spacing w:after="0"/>
        <w:rPr>
          <w:rFonts w:ascii="Calibri" w:eastAsia="Calibri" w:hAnsi="Calibri" w:cs="Times New Roman"/>
          <w:sz w:val="24"/>
          <w:szCs w:val="24"/>
        </w:rPr>
      </w:pPr>
      <w:r>
        <w:rPr>
          <w:rFonts w:ascii="Calibri" w:eastAsia="Calibri" w:hAnsi="Calibri" w:cs="Times New Roman"/>
          <w:sz w:val="24"/>
          <w:szCs w:val="24"/>
        </w:rPr>
        <w:t xml:space="preserve">                                         Cllr.</w:t>
      </w:r>
      <w:r w:rsidR="00D76552">
        <w:rPr>
          <w:rFonts w:ascii="Calibri" w:eastAsia="Calibri" w:hAnsi="Calibri" w:cs="Times New Roman"/>
          <w:sz w:val="24"/>
          <w:szCs w:val="24"/>
        </w:rPr>
        <w:t>A.G.Thomas</w:t>
      </w:r>
    </w:p>
    <w:p w:rsidR="00A7231B" w:rsidRDefault="00A7231B" w:rsidP="00F864CB">
      <w:pPr>
        <w:tabs>
          <w:tab w:val="left" w:pos="2265"/>
        </w:tabs>
        <w:spacing w:after="0"/>
        <w:rPr>
          <w:rFonts w:ascii="Calibri" w:eastAsia="Calibri" w:hAnsi="Calibri" w:cs="Times New Roman"/>
          <w:sz w:val="24"/>
          <w:szCs w:val="24"/>
        </w:rPr>
      </w:pPr>
      <w:r>
        <w:rPr>
          <w:rFonts w:ascii="Calibri" w:eastAsia="Calibri" w:hAnsi="Calibri" w:cs="Times New Roman"/>
          <w:sz w:val="24"/>
          <w:szCs w:val="24"/>
        </w:rPr>
        <w:t xml:space="preserve">                                         Cllr.L.Knoyle</w:t>
      </w:r>
    </w:p>
    <w:p w:rsidR="00A7231B" w:rsidRDefault="00A7231B" w:rsidP="00F864CB">
      <w:pPr>
        <w:tabs>
          <w:tab w:val="left" w:pos="2265"/>
        </w:tabs>
        <w:spacing w:after="0"/>
        <w:rPr>
          <w:rFonts w:ascii="Calibri" w:eastAsia="Calibri" w:hAnsi="Calibri" w:cs="Times New Roman"/>
          <w:sz w:val="24"/>
          <w:szCs w:val="24"/>
        </w:rPr>
      </w:pPr>
      <w:r>
        <w:rPr>
          <w:rFonts w:ascii="Calibri" w:eastAsia="Calibri" w:hAnsi="Calibri" w:cs="Times New Roman"/>
          <w:sz w:val="24"/>
          <w:szCs w:val="24"/>
        </w:rPr>
        <w:t xml:space="preserve">                                          Cllr. G.Budhia-Luke</w:t>
      </w:r>
    </w:p>
    <w:p w:rsidR="00F34D05" w:rsidRDefault="000C1A28" w:rsidP="00F864CB">
      <w:pPr>
        <w:tabs>
          <w:tab w:val="left" w:pos="2265"/>
        </w:tabs>
        <w:spacing w:after="0"/>
        <w:rPr>
          <w:rFonts w:ascii="Calibri" w:eastAsia="Calibri" w:hAnsi="Calibri" w:cs="Times New Roman"/>
          <w:sz w:val="24"/>
          <w:szCs w:val="24"/>
        </w:rPr>
      </w:pPr>
      <w:r>
        <w:rPr>
          <w:rFonts w:ascii="Calibri" w:eastAsia="Calibri" w:hAnsi="Calibri" w:cs="Times New Roman"/>
          <w:sz w:val="24"/>
          <w:szCs w:val="24"/>
        </w:rPr>
        <w:t xml:space="preserve">                                         </w:t>
      </w:r>
    </w:p>
    <w:p w:rsidR="00FB57EE" w:rsidRDefault="00FB57EE" w:rsidP="00FB57EE">
      <w:pPr>
        <w:tabs>
          <w:tab w:val="left" w:pos="2010"/>
          <w:tab w:val="left" w:pos="2265"/>
        </w:tabs>
        <w:spacing w:after="0"/>
        <w:rPr>
          <w:rFonts w:ascii="Calibri" w:eastAsia="Calibri" w:hAnsi="Calibri" w:cs="Times New Roman"/>
          <w:sz w:val="24"/>
          <w:szCs w:val="24"/>
        </w:rPr>
      </w:pPr>
      <w:r>
        <w:rPr>
          <w:rFonts w:ascii="Calibri" w:eastAsia="Calibri" w:hAnsi="Calibri" w:cs="Times New Roman"/>
          <w:sz w:val="24"/>
          <w:szCs w:val="24"/>
        </w:rPr>
        <w:tab/>
        <w:t xml:space="preserve">   </w:t>
      </w:r>
      <w:r>
        <w:rPr>
          <w:rFonts w:ascii="Calibri" w:eastAsia="Calibri" w:hAnsi="Calibri" w:cs="Times New Roman"/>
          <w:sz w:val="24"/>
          <w:szCs w:val="24"/>
        </w:rPr>
        <w:tab/>
      </w:r>
    </w:p>
    <w:p w:rsidR="00E60462" w:rsidRDefault="00E2674C" w:rsidP="00EE39BB">
      <w:pPr>
        <w:tabs>
          <w:tab w:val="left" w:pos="2265"/>
        </w:tabs>
        <w:spacing w:after="0"/>
        <w:rPr>
          <w:rFonts w:ascii="Calibri" w:eastAsia="Calibri" w:hAnsi="Calibri" w:cs="Times New Roman"/>
          <w:sz w:val="24"/>
          <w:szCs w:val="24"/>
        </w:rPr>
      </w:pPr>
      <w:r>
        <w:rPr>
          <w:rFonts w:ascii="Calibri" w:eastAsia="Calibri" w:hAnsi="Calibri" w:cs="Times New Roman"/>
          <w:sz w:val="24"/>
          <w:szCs w:val="24"/>
        </w:rPr>
        <w:t xml:space="preserve">                                        </w:t>
      </w:r>
      <w:r w:rsidR="00E60462">
        <w:rPr>
          <w:rFonts w:ascii="Calibri" w:eastAsia="Calibri" w:hAnsi="Calibri" w:cs="Times New Roman"/>
          <w:sz w:val="24"/>
          <w:szCs w:val="24"/>
        </w:rPr>
        <w:tab/>
      </w:r>
      <w:r w:rsidR="00E60462">
        <w:rPr>
          <w:rFonts w:ascii="Calibri" w:eastAsia="Calibri" w:hAnsi="Calibri" w:cs="Times New Roman"/>
          <w:sz w:val="24"/>
          <w:szCs w:val="24"/>
        </w:rPr>
        <w:tab/>
      </w:r>
      <w:r w:rsidR="00E60462">
        <w:rPr>
          <w:rFonts w:ascii="Calibri" w:eastAsia="Calibri" w:hAnsi="Calibri" w:cs="Times New Roman"/>
          <w:sz w:val="24"/>
          <w:szCs w:val="24"/>
        </w:rPr>
        <w:tab/>
      </w:r>
    </w:p>
    <w:p w:rsidR="00E60462" w:rsidRDefault="00090F7D" w:rsidP="00090F7D">
      <w:pPr>
        <w:spacing w:after="0"/>
        <w:rPr>
          <w:rFonts w:ascii="Calibri" w:eastAsia="Calibri" w:hAnsi="Calibri" w:cs="Times New Roman"/>
          <w:b/>
          <w:sz w:val="28"/>
          <w:szCs w:val="28"/>
        </w:rPr>
      </w:pPr>
      <w:r>
        <w:rPr>
          <w:rFonts w:ascii="Calibri" w:eastAsia="Calibri" w:hAnsi="Calibri" w:cs="Times New Roman"/>
          <w:b/>
          <w:sz w:val="28"/>
          <w:szCs w:val="28"/>
        </w:rPr>
        <w:t>I</w:t>
      </w:r>
      <w:r w:rsidR="00E60462" w:rsidRPr="00F25A61">
        <w:rPr>
          <w:rFonts w:ascii="Calibri" w:eastAsia="Calibri" w:hAnsi="Calibri" w:cs="Times New Roman"/>
          <w:b/>
          <w:sz w:val="28"/>
          <w:szCs w:val="28"/>
        </w:rPr>
        <w:t>n attendance:</w:t>
      </w:r>
      <w:r w:rsidR="003B5DD6">
        <w:rPr>
          <w:rFonts w:ascii="Calibri" w:eastAsia="Calibri" w:hAnsi="Calibri" w:cs="Times New Roman"/>
          <w:b/>
          <w:sz w:val="28"/>
          <w:szCs w:val="28"/>
        </w:rPr>
        <w:t xml:space="preserve"> Clerk - Mr.A.C.Ducroq</w:t>
      </w:r>
      <w:r w:rsidR="00F34D05">
        <w:rPr>
          <w:rFonts w:ascii="Calibri" w:eastAsia="Calibri" w:hAnsi="Calibri" w:cs="Times New Roman"/>
          <w:b/>
          <w:sz w:val="28"/>
          <w:szCs w:val="28"/>
        </w:rPr>
        <w:t xml:space="preserve">, </w:t>
      </w:r>
      <w:r w:rsidR="00EB5909">
        <w:rPr>
          <w:rFonts w:ascii="Calibri" w:eastAsia="Calibri" w:hAnsi="Calibri" w:cs="Times New Roman"/>
          <w:b/>
          <w:sz w:val="28"/>
          <w:szCs w:val="28"/>
        </w:rPr>
        <w:t xml:space="preserve"> </w:t>
      </w:r>
      <w:r w:rsidR="00A7231B">
        <w:rPr>
          <w:rFonts w:ascii="Calibri" w:eastAsia="Calibri" w:hAnsi="Calibri" w:cs="Times New Roman"/>
          <w:b/>
          <w:sz w:val="28"/>
          <w:szCs w:val="28"/>
        </w:rPr>
        <w:t>PC 408 Gardner, PSO 261 Morgan, CSO455 Park for part of meeting.</w:t>
      </w:r>
    </w:p>
    <w:p w:rsidR="00DF62C7" w:rsidRDefault="00DF62C7" w:rsidP="00DF62C7">
      <w:pPr>
        <w:spacing w:after="0"/>
        <w:rPr>
          <w:rFonts w:ascii="Calibri" w:eastAsia="Calibri" w:hAnsi="Calibri" w:cs="Times New Roman"/>
          <w:sz w:val="24"/>
          <w:szCs w:val="24"/>
        </w:rPr>
      </w:pPr>
      <w:r>
        <w:rPr>
          <w:rFonts w:ascii="Calibri" w:eastAsia="Calibri" w:hAnsi="Calibri" w:cs="Times New Roman"/>
          <w:sz w:val="24"/>
          <w:szCs w:val="24"/>
        </w:rPr>
        <w:t>__________________________________________________________________________</w:t>
      </w:r>
    </w:p>
    <w:p w:rsidR="000C1A28" w:rsidRPr="000C1A28" w:rsidRDefault="000C1A28" w:rsidP="00DF62C7">
      <w:pPr>
        <w:spacing w:after="0"/>
        <w:rPr>
          <w:rFonts w:ascii="Calibri" w:eastAsia="Calibri" w:hAnsi="Calibri" w:cs="Times New Roman"/>
          <w:b/>
          <w:sz w:val="24"/>
          <w:szCs w:val="24"/>
        </w:rPr>
      </w:pPr>
    </w:p>
    <w:p w:rsidR="00A7231B" w:rsidRDefault="00F34D05" w:rsidP="00E23680">
      <w:pPr>
        <w:spacing w:after="0"/>
        <w:contextualSpacing/>
        <w:rPr>
          <w:rFonts w:ascii="Calibri" w:eastAsia="Calibri" w:hAnsi="Calibri" w:cs="Times New Roman"/>
          <w:b/>
          <w:sz w:val="28"/>
          <w:szCs w:val="28"/>
        </w:rPr>
      </w:pPr>
      <w:r w:rsidRPr="00F34D05">
        <w:rPr>
          <w:rFonts w:ascii="Calibri" w:eastAsia="Calibri" w:hAnsi="Calibri" w:cs="Times New Roman"/>
          <w:sz w:val="28"/>
          <w:szCs w:val="28"/>
        </w:rPr>
        <w:t>1</w:t>
      </w:r>
      <w:r w:rsidR="00DF62C7" w:rsidRPr="00F34D05">
        <w:rPr>
          <w:rFonts w:ascii="Calibri" w:eastAsia="Calibri" w:hAnsi="Calibri" w:cs="Times New Roman"/>
          <w:sz w:val="28"/>
          <w:szCs w:val="28"/>
        </w:rPr>
        <w:t>.</w:t>
      </w:r>
      <w:r w:rsidR="00DF62C7" w:rsidRPr="00E23680">
        <w:rPr>
          <w:rFonts w:ascii="Calibri" w:eastAsia="Calibri" w:hAnsi="Calibri" w:cs="Times New Roman"/>
          <w:b/>
          <w:i/>
          <w:sz w:val="28"/>
          <w:szCs w:val="28"/>
        </w:rPr>
        <w:tab/>
      </w:r>
      <w:r w:rsidR="00DF62C7" w:rsidRPr="00E23680">
        <w:rPr>
          <w:rFonts w:ascii="Calibri" w:eastAsia="Calibri" w:hAnsi="Calibri" w:cs="Times New Roman"/>
          <w:b/>
          <w:sz w:val="28"/>
          <w:szCs w:val="28"/>
        </w:rPr>
        <w:t>APOLOGIES</w:t>
      </w:r>
      <w:r w:rsidR="00E23680" w:rsidRPr="00E23680">
        <w:rPr>
          <w:rFonts w:ascii="Calibri" w:eastAsia="Calibri" w:hAnsi="Calibri" w:cs="Times New Roman"/>
          <w:b/>
          <w:sz w:val="28"/>
          <w:szCs w:val="28"/>
        </w:rPr>
        <w:t xml:space="preserve"> </w:t>
      </w:r>
      <w:r w:rsidR="00E23680">
        <w:rPr>
          <w:rFonts w:ascii="Calibri" w:eastAsia="Calibri" w:hAnsi="Calibri" w:cs="Times New Roman"/>
          <w:b/>
          <w:i/>
          <w:sz w:val="28"/>
          <w:szCs w:val="28"/>
        </w:rPr>
        <w:t xml:space="preserve"> </w:t>
      </w:r>
      <w:r w:rsidR="00E23680" w:rsidRPr="00B44B29">
        <w:rPr>
          <w:rFonts w:ascii="Calibri" w:eastAsia="Calibri" w:hAnsi="Calibri" w:cs="Times New Roman"/>
          <w:b/>
          <w:sz w:val="28"/>
          <w:szCs w:val="28"/>
        </w:rPr>
        <w:t>-</w:t>
      </w:r>
      <w:r w:rsidR="008D2049" w:rsidRPr="00B44B29">
        <w:rPr>
          <w:rFonts w:ascii="Calibri" w:eastAsia="Calibri" w:hAnsi="Calibri" w:cs="Times New Roman"/>
          <w:b/>
          <w:sz w:val="28"/>
          <w:szCs w:val="28"/>
        </w:rPr>
        <w:t xml:space="preserve"> </w:t>
      </w:r>
      <w:r w:rsidR="000C1A28">
        <w:rPr>
          <w:rFonts w:ascii="Calibri" w:eastAsia="Calibri" w:hAnsi="Calibri" w:cs="Times New Roman"/>
          <w:b/>
          <w:sz w:val="28"/>
          <w:szCs w:val="28"/>
        </w:rPr>
        <w:t xml:space="preserve">  </w:t>
      </w:r>
      <w:r w:rsidR="00A7231B">
        <w:rPr>
          <w:rFonts w:ascii="Calibri" w:eastAsia="Calibri" w:hAnsi="Calibri" w:cs="Times New Roman"/>
          <w:b/>
          <w:sz w:val="28"/>
          <w:szCs w:val="28"/>
        </w:rPr>
        <w:t>There were no apologies for absence.</w:t>
      </w:r>
    </w:p>
    <w:p w:rsidR="00E23680" w:rsidRDefault="000A3B3B" w:rsidP="00E23680">
      <w:pPr>
        <w:spacing w:after="0"/>
        <w:contextualSpacing/>
        <w:rPr>
          <w:rFonts w:ascii="Calibri" w:eastAsia="Calibri" w:hAnsi="Calibri" w:cs="Times New Roman"/>
          <w:b/>
          <w:sz w:val="28"/>
          <w:szCs w:val="28"/>
        </w:rPr>
      </w:pPr>
      <w:r>
        <w:rPr>
          <w:rFonts w:ascii="Calibri" w:eastAsia="Calibri" w:hAnsi="Calibri" w:cs="Times New Roman"/>
          <w:b/>
          <w:sz w:val="28"/>
          <w:szCs w:val="28"/>
        </w:rPr>
        <w:t xml:space="preserve"> </w:t>
      </w:r>
      <w:r w:rsidR="00F34D05" w:rsidRPr="00F34D05">
        <w:rPr>
          <w:rFonts w:ascii="Calibri" w:eastAsia="Calibri" w:hAnsi="Calibri" w:cs="Times New Roman"/>
          <w:b/>
          <w:sz w:val="28"/>
          <w:szCs w:val="28"/>
        </w:rPr>
        <w:t>2</w:t>
      </w:r>
      <w:r w:rsidR="00F34D05">
        <w:rPr>
          <w:rFonts w:ascii="Calibri" w:eastAsia="Calibri" w:hAnsi="Calibri" w:cs="Times New Roman"/>
          <w:sz w:val="28"/>
          <w:szCs w:val="28"/>
        </w:rPr>
        <w:t>..</w:t>
      </w:r>
      <w:r w:rsidR="00F34D05" w:rsidRPr="00F34D05">
        <w:rPr>
          <w:rFonts w:ascii="Calibri" w:eastAsia="Calibri" w:hAnsi="Calibri" w:cs="Times New Roman"/>
          <w:b/>
          <w:sz w:val="28"/>
          <w:szCs w:val="28"/>
        </w:rPr>
        <w:t>DE</w:t>
      </w:r>
      <w:r w:rsidR="00E23680">
        <w:rPr>
          <w:rFonts w:ascii="Calibri" w:eastAsia="Calibri" w:hAnsi="Calibri" w:cs="Times New Roman"/>
          <w:b/>
          <w:sz w:val="28"/>
          <w:szCs w:val="28"/>
        </w:rPr>
        <w:t>CLARATION OF INTEREST</w:t>
      </w:r>
    </w:p>
    <w:p w:rsidR="00D76552" w:rsidRDefault="00E23680" w:rsidP="007F1754">
      <w:pPr>
        <w:tabs>
          <w:tab w:val="left" w:pos="780"/>
        </w:tabs>
        <w:spacing w:after="0"/>
        <w:rPr>
          <w:rFonts w:ascii="Calibri" w:eastAsia="Calibri" w:hAnsi="Calibri" w:cs="Times New Roman"/>
          <w:sz w:val="28"/>
          <w:szCs w:val="28"/>
        </w:rPr>
      </w:pPr>
      <w:r>
        <w:rPr>
          <w:rFonts w:ascii="Calibri" w:eastAsia="Calibri" w:hAnsi="Calibri" w:cs="Times New Roman"/>
          <w:b/>
          <w:sz w:val="28"/>
          <w:szCs w:val="28"/>
        </w:rPr>
        <w:t xml:space="preserve">     </w:t>
      </w:r>
      <w:r>
        <w:rPr>
          <w:rFonts w:ascii="Calibri" w:eastAsia="Calibri" w:hAnsi="Calibri" w:cs="Times New Roman"/>
          <w:b/>
          <w:sz w:val="28"/>
          <w:szCs w:val="28"/>
        </w:rPr>
        <w:tab/>
      </w:r>
      <w:r w:rsidRPr="00641C34">
        <w:rPr>
          <w:rFonts w:ascii="Calibri" w:eastAsia="Calibri" w:hAnsi="Calibri" w:cs="Times New Roman"/>
          <w:sz w:val="28"/>
          <w:szCs w:val="28"/>
        </w:rPr>
        <w:t>There were no declarations of interest</w:t>
      </w:r>
    </w:p>
    <w:p w:rsidR="00043996" w:rsidRDefault="00A7231B" w:rsidP="00675D2A">
      <w:pPr>
        <w:spacing w:after="0"/>
        <w:rPr>
          <w:rFonts w:ascii="Calibri" w:eastAsia="Calibri" w:hAnsi="Calibri" w:cs="Times New Roman"/>
          <w:sz w:val="24"/>
          <w:szCs w:val="24"/>
        </w:rPr>
      </w:pPr>
      <w:r>
        <w:rPr>
          <w:b/>
          <w:sz w:val="28"/>
          <w:szCs w:val="28"/>
        </w:rPr>
        <w:t>3</w:t>
      </w:r>
      <w:r w:rsidR="00DF62C7">
        <w:rPr>
          <w:b/>
          <w:sz w:val="28"/>
          <w:szCs w:val="28"/>
        </w:rPr>
        <w:t>.</w:t>
      </w:r>
      <w:r w:rsidR="00DF62C7">
        <w:rPr>
          <w:rFonts w:ascii="Calibri" w:eastAsia="Calibri" w:hAnsi="Calibri" w:cs="Times New Roman"/>
          <w:b/>
          <w:sz w:val="28"/>
          <w:szCs w:val="28"/>
        </w:rPr>
        <w:tab/>
        <w:t xml:space="preserve">MINUTES OF </w:t>
      </w:r>
      <w:r w:rsidR="008D2049">
        <w:rPr>
          <w:rFonts w:ascii="Calibri" w:eastAsia="Calibri" w:hAnsi="Calibri" w:cs="Times New Roman"/>
          <w:b/>
          <w:sz w:val="28"/>
          <w:szCs w:val="28"/>
        </w:rPr>
        <w:t>PREVIOUS</w:t>
      </w:r>
      <w:r w:rsidR="00DF62C7">
        <w:rPr>
          <w:rFonts w:ascii="Calibri" w:eastAsia="Calibri" w:hAnsi="Calibri" w:cs="Times New Roman"/>
          <w:b/>
          <w:sz w:val="28"/>
          <w:szCs w:val="28"/>
        </w:rPr>
        <w:t xml:space="preserve"> MEETING</w:t>
      </w:r>
      <w:r w:rsidR="00FB57EE">
        <w:rPr>
          <w:rFonts w:ascii="Calibri" w:eastAsia="Calibri" w:hAnsi="Calibri" w:cs="Times New Roman"/>
          <w:b/>
          <w:sz w:val="28"/>
          <w:szCs w:val="28"/>
        </w:rPr>
        <w:t>S</w:t>
      </w:r>
      <w:r w:rsidR="00DF62C7">
        <w:rPr>
          <w:rFonts w:ascii="Calibri" w:eastAsia="Calibri" w:hAnsi="Calibri" w:cs="Times New Roman"/>
          <w:sz w:val="24"/>
          <w:szCs w:val="24"/>
        </w:rPr>
        <w:tab/>
      </w:r>
    </w:p>
    <w:p w:rsidR="00766580" w:rsidRDefault="00591C53" w:rsidP="00D12843">
      <w:pPr>
        <w:spacing w:after="0"/>
        <w:rPr>
          <w:sz w:val="28"/>
          <w:szCs w:val="28"/>
        </w:rPr>
      </w:pPr>
      <w:r>
        <w:rPr>
          <w:sz w:val="28"/>
          <w:szCs w:val="28"/>
        </w:rPr>
        <w:t xml:space="preserve"> </w:t>
      </w:r>
      <w:r w:rsidR="00766580">
        <w:rPr>
          <w:sz w:val="28"/>
          <w:szCs w:val="28"/>
        </w:rPr>
        <w:t xml:space="preserve">The minutes of the ordinary meeting held on the </w:t>
      </w:r>
      <w:r w:rsidR="00A7231B">
        <w:rPr>
          <w:sz w:val="28"/>
          <w:szCs w:val="28"/>
        </w:rPr>
        <w:t>2nd. February</w:t>
      </w:r>
      <w:r w:rsidR="00D51A5A">
        <w:rPr>
          <w:sz w:val="28"/>
          <w:szCs w:val="28"/>
        </w:rPr>
        <w:t xml:space="preserve"> 2023</w:t>
      </w:r>
      <w:r w:rsidR="00766580">
        <w:rPr>
          <w:sz w:val="28"/>
          <w:szCs w:val="28"/>
        </w:rPr>
        <w:t xml:space="preserve"> were taken as read, approved and  signed </w:t>
      </w:r>
      <w:r w:rsidR="000A3B3B">
        <w:rPr>
          <w:sz w:val="28"/>
          <w:szCs w:val="28"/>
        </w:rPr>
        <w:t>.</w:t>
      </w:r>
      <w:r w:rsidR="00766580">
        <w:rPr>
          <w:sz w:val="28"/>
          <w:szCs w:val="28"/>
        </w:rPr>
        <w:t>.</w:t>
      </w:r>
    </w:p>
    <w:p w:rsidR="000C1A28" w:rsidRDefault="000C1A28" w:rsidP="00D12843">
      <w:pPr>
        <w:spacing w:after="0"/>
        <w:rPr>
          <w:sz w:val="24"/>
          <w:szCs w:val="24"/>
        </w:rPr>
      </w:pPr>
      <w:r>
        <w:rPr>
          <w:sz w:val="28"/>
          <w:szCs w:val="28"/>
        </w:rPr>
        <w:t>.</w:t>
      </w:r>
    </w:p>
    <w:p w:rsidR="0078613E" w:rsidRDefault="00DF62C7" w:rsidP="00D12843">
      <w:pPr>
        <w:spacing w:after="0"/>
        <w:rPr>
          <w:b/>
          <w:sz w:val="28"/>
          <w:szCs w:val="28"/>
        </w:rPr>
      </w:pPr>
      <w:r w:rsidRPr="00B04EB1">
        <w:rPr>
          <w:b/>
          <w:sz w:val="28"/>
          <w:szCs w:val="28"/>
        </w:rPr>
        <w:t>4.</w:t>
      </w:r>
      <w:r>
        <w:rPr>
          <w:b/>
          <w:sz w:val="28"/>
          <w:szCs w:val="28"/>
        </w:rPr>
        <w:tab/>
        <w:t>MATTERS ARISING FROM THE MINUTES</w:t>
      </w:r>
    </w:p>
    <w:p w:rsidR="0057743E" w:rsidRPr="00001BC0" w:rsidRDefault="00DB4AC0" w:rsidP="00A7231B">
      <w:pPr>
        <w:spacing w:after="0"/>
        <w:rPr>
          <w:sz w:val="28"/>
          <w:szCs w:val="28"/>
        </w:rPr>
      </w:pPr>
      <w:r w:rsidRPr="00DB4AC0">
        <w:rPr>
          <w:b/>
          <w:sz w:val="28"/>
          <w:szCs w:val="28"/>
        </w:rPr>
        <w:t>4.</w:t>
      </w:r>
      <w:r w:rsidR="00B44B29">
        <w:rPr>
          <w:b/>
          <w:sz w:val="28"/>
          <w:szCs w:val="28"/>
        </w:rPr>
        <w:t>1</w:t>
      </w:r>
      <w:r w:rsidRPr="00DB4AC0">
        <w:rPr>
          <w:b/>
          <w:sz w:val="28"/>
          <w:szCs w:val="28"/>
        </w:rPr>
        <w:t xml:space="preserve"> </w:t>
      </w:r>
      <w:r w:rsidR="00D51A5A">
        <w:rPr>
          <w:b/>
          <w:sz w:val="28"/>
          <w:szCs w:val="28"/>
        </w:rPr>
        <w:t xml:space="preserve">Matters arising from the Hall Committee - </w:t>
      </w:r>
      <w:r w:rsidR="00D51A5A" w:rsidRPr="00D51A5A">
        <w:rPr>
          <w:sz w:val="28"/>
          <w:szCs w:val="28"/>
        </w:rPr>
        <w:t xml:space="preserve">Cllr. S.Williams stated </w:t>
      </w:r>
      <w:r w:rsidR="00A7231B">
        <w:rPr>
          <w:sz w:val="28"/>
          <w:szCs w:val="28"/>
        </w:rPr>
        <w:t xml:space="preserve">that vthe Hall Committee were now requesting that the cleaning charge for Children's parties be introduced as the level of self cleaning by vsome hirers had proved unsatisfactory. This was agreed. </w:t>
      </w:r>
    </w:p>
    <w:p w:rsidR="00FE55FC" w:rsidRDefault="0075794A" w:rsidP="00FB57EE">
      <w:pPr>
        <w:spacing w:after="0"/>
        <w:contextualSpacing/>
        <w:rPr>
          <w:sz w:val="28"/>
          <w:szCs w:val="28"/>
        </w:rPr>
      </w:pPr>
      <w:r w:rsidRPr="0075794A">
        <w:rPr>
          <w:b/>
          <w:sz w:val="28"/>
          <w:szCs w:val="28"/>
        </w:rPr>
        <w:lastRenderedPageBreak/>
        <w:t>4.</w:t>
      </w:r>
      <w:r w:rsidR="00A7231B">
        <w:rPr>
          <w:b/>
          <w:sz w:val="28"/>
          <w:szCs w:val="28"/>
        </w:rPr>
        <w:t>2</w:t>
      </w:r>
      <w:r>
        <w:rPr>
          <w:sz w:val="28"/>
          <w:szCs w:val="28"/>
        </w:rPr>
        <w:t xml:space="preserve"> </w:t>
      </w:r>
      <w:r w:rsidR="00522FA9" w:rsidRPr="00522FA9">
        <w:rPr>
          <w:b/>
          <w:sz w:val="28"/>
          <w:szCs w:val="28"/>
        </w:rPr>
        <w:t>Gwent Police - Unlawful Encampment Act 2022</w:t>
      </w:r>
      <w:r w:rsidR="00522FA9">
        <w:rPr>
          <w:b/>
          <w:sz w:val="28"/>
          <w:szCs w:val="28"/>
        </w:rPr>
        <w:t xml:space="preserve"> </w:t>
      </w:r>
      <w:r w:rsidR="00F34E88">
        <w:rPr>
          <w:b/>
          <w:sz w:val="28"/>
          <w:szCs w:val="28"/>
        </w:rPr>
        <w:t xml:space="preserve">- </w:t>
      </w:r>
      <w:r w:rsidR="00F34E88" w:rsidRPr="00F34E88">
        <w:rPr>
          <w:sz w:val="28"/>
          <w:szCs w:val="28"/>
        </w:rPr>
        <w:t>PC Gardner of Gwent Police, along with PCSO Morgan and CSO Park had attended the meeting at the request for a representative</w:t>
      </w:r>
      <w:r w:rsidR="00F34E88">
        <w:rPr>
          <w:sz w:val="28"/>
          <w:szCs w:val="28"/>
        </w:rPr>
        <w:t xml:space="preserve"> to attend to explain the Force's policy on the Unlawful Encampment Act 2022. Councillors asked why Gwent Police were not using their powers to remove Travellers when illegally camped. P.C.Gardner stated that until recently he had never heard of the new Act, and no training on the implementation of the Act had been received or given within the Force. When pressed P.C.Gardner agreed to bring this to the attention of his Superior Officers with a view to getting the act implemented in the Gwent Police force area in the future.</w:t>
      </w:r>
      <w:r w:rsidR="00FE55FC">
        <w:rPr>
          <w:sz w:val="28"/>
          <w:szCs w:val="28"/>
        </w:rPr>
        <w:t xml:space="preserve"> Email addresses were exchanged so that progress on the matter could be updated. Some discussion on Fly Tipping and the Council's initiative to get a CCTV camera system installed in the village took place. P.C.Gardner confirmed he would support such an initiative.</w:t>
      </w:r>
    </w:p>
    <w:p w:rsidR="00F34E88" w:rsidRPr="00F34E88" w:rsidRDefault="00FE55FC" w:rsidP="00FB57EE">
      <w:pPr>
        <w:spacing w:after="0"/>
        <w:contextualSpacing/>
        <w:rPr>
          <w:sz w:val="28"/>
          <w:szCs w:val="28"/>
        </w:rPr>
      </w:pPr>
      <w:r>
        <w:rPr>
          <w:sz w:val="28"/>
          <w:szCs w:val="28"/>
        </w:rPr>
        <w:t xml:space="preserve"> </w:t>
      </w:r>
    </w:p>
    <w:p w:rsidR="0018148F" w:rsidRDefault="00522FA9" w:rsidP="00FB57EE">
      <w:pPr>
        <w:spacing w:after="0"/>
        <w:contextualSpacing/>
        <w:rPr>
          <w:sz w:val="28"/>
          <w:szCs w:val="28"/>
        </w:rPr>
      </w:pPr>
      <w:r>
        <w:rPr>
          <w:b/>
          <w:sz w:val="28"/>
          <w:szCs w:val="28"/>
        </w:rPr>
        <w:t xml:space="preserve"> </w:t>
      </w:r>
      <w:r w:rsidR="00C66B0D" w:rsidRPr="00A427C4">
        <w:rPr>
          <w:b/>
          <w:sz w:val="28"/>
          <w:szCs w:val="28"/>
        </w:rPr>
        <w:t>4.</w:t>
      </w:r>
      <w:r w:rsidR="00FE55FC">
        <w:rPr>
          <w:b/>
          <w:sz w:val="28"/>
          <w:szCs w:val="28"/>
        </w:rPr>
        <w:t xml:space="preserve">3 CCTV - </w:t>
      </w:r>
      <w:r w:rsidR="00FE55FC" w:rsidRPr="00FE55FC">
        <w:rPr>
          <w:sz w:val="28"/>
          <w:szCs w:val="28"/>
        </w:rPr>
        <w:t>Cllr. S.Williams</w:t>
      </w:r>
      <w:r w:rsidR="00FE55FC">
        <w:rPr>
          <w:sz w:val="28"/>
          <w:szCs w:val="28"/>
        </w:rPr>
        <w:t xml:space="preserve"> gave an update on progress. It transpires that we do not need Newport Council's permission to install a CCTV system in the village, providing certain criteria and conditions were put in place such as ICO registration, which the Council already has, and that public consultation takes place. Cllr. Williams stated that Goldcliff Community Council had withdrawn from the scheme, as they were unwilling to put the cost on the precept</w:t>
      </w:r>
      <w:r w:rsidR="0018148F">
        <w:rPr>
          <w:sz w:val="28"/>
          <w:szCs w:val="28"/>
        </w:rPr>
        <w:t xml:space="preserve"> to Council Tax payers. Cllr. Williams was asked to obtain a firm budget for the scheme so that an informed decision could be made on the project.</w:t>
      </w:r>
    </w:p>
    <w:p w:rsidR="00C66B0D" w:rsidRPr="00522FA9" w:rsidRDefault="0018148F" w:rsidP="00FB57EE">
      <w:pPr>
        <w:spacing w:after="0"/>
        <w:contextualSpacing/>
        <w:rPr>
          <w:sz w:val="28"/>
          <w:szCs w:val="28"/>
        </w:rPr>
      </w:pPr>
      <w:r w:rsidRPr="0018148F">
        <w:rPr>
          <w:b/>
          <w:sz w:val="28"/>
          <w:szCs w:val="28"/>
        </w:rPr>
        <w:t>4.4 Newport Marathon</w:t>
      </w:r>
      <w:r>
        <w:rPr>
          <w:sz w:val="28"/>
          <w:szCs w:val="28"/>
        </w:rPr>
        <w:t xml:space="preserve"> -   Representaives from Run Wales the organisers of the Marathon were unable to attend the Council meeting but had offered a date to meet on the 9th. March 2023. Those Councillors who were available along with the Clerk would attend the meeting, and report back to the Council.</w:t>
      </w:r>
    </w:p>
    <w:p w:rsidR="00345B31" w:rsidRPr="00522FA9" w:rsidRDefault="00345B31" w:rsidP="00FB57EE">
      <w:pPr>
        <w:spacing w:after="0"/>
        <w:contextualSpacing/>
        <w:rPr>
          <w:b/>
          <w:sz w:val="28"/>
          <w:szCs w:val="28"/>
        </w:rPr>
      </w:pPr>
    </w:p>
    <w:p w:rsidR="009A3C2C" w:rsidRDefault="0075794A" w:rsidP="00844920">
      <w:pPr>
        <w:spacing w:after="0"/>
        <w:contextualSpacing/>
        <w:rPr>
          <w:sz w:val="28"/>
          <w:szCs w:val="28"/>
        </w:rPr>
      </w:pPr>
      <w:r>
        <w:rPr>
          <w:b/>
          <w:sz w:val="28"/>
          <w:szCs w:val="28"/>
          <w:u w:val="single"/>
        </w:rPr>
        <w:t xml:space="preserve">5.0 </w:t>
      </w:r>
      <w:r w:rsidR="005849E3" w:rsidRPr="00A7427D">
        <w:rPr>
          <w:b/>
          <w:sz w:val="28"/>
          <w:szCs w:val="28"/>
          <w:u w:val="single"/>
        </w:rPr>
        <w:t>Accounts/Finance</w:t>
      </w:r>
      <w:r w:rsidR="00DA3CE4" w:rsidRPr="00A7427D">
        <w:rPr>
          <w:sz w:val="28"/>
          <w:szCs w:val="28"/>
        </w:rPr>
        <w:t xml:space="preserve">    </w:t>
      </w:r>
    </w:p>
    <w:p w:rsidR="006A20A1" w:rsidRPr="00A7427D" w:rsidRDefault="009A3C2C" w:rsidP="00D876A6">
      <w:pPr>
        <w:spacing w:after="0"/>
        <w:contextualSpacing/>
        <w:rPr>
          <w:sz w:val="28"/>
          <w:szCs w:val="28"/>
        </w:rPr>
      </w:pPr>
      <w:r w:rsidRPr="00A7427D">
        <w:rPr>
          <w:b/>
          <w:sz w:val="28"/>
          <w:szCs w:val="28"/>
        </w:rPr>
        <w:t>5.</w:t>
      </w:r>
      <w:r w:rsidR="006B0E52">
        <w:rPr>
          <w:b/>
          <w:sz w:val="28"/>
          <w:szCs w:val="28"/>
        </w:rPr>
        <w:t>1</w:t>
      </w:r>
      <w:r w:rsidRPr="00A7427D">
        <w:rPr>
          <w:b/>
          <w:sz w:val="28"/>
          <w:szCs w:val="28"/>
        </w:rPr>
        <w:t xml:space="preserve"> </w:t>
      </w:r>
      <w:r w:rsidR="00844920" w:rsidRPr="00A7427D">
        <w:rPr>
          <w:b/>
          <w:sz w:val="28"/>
          <w:szCs w:val="28"/>
        </w:rPr>
        <w:t xml:space="preserve"> </w:t>
      </w:r>
      <w:r w:rsidR="00DF62C7" w:rsidRPr="00A7427D">
        <w:rPr>
          <w:b/>
          <w:sz w:val="28"/>
          <w:szCs w:val="28"/>
        </w:rPr>
        <w:t xml:space="preserve">Hall Bookings and </w:t>
      </w:r>
      <w:r w:rsidR="007F0FDD" w:rsidRPr="00A7427D">
        <w:rPr>
          <w:b/>
          <w:sz w:val="28"/>
          <w:szCs w:val="28"/>
        </w:rPr>
        <w:t>R</w:t>
      </w:r>
      <w:r w:rsidR="00DF62C7" w:rsidRPr="00A7427D">
        <w:rPr>
          <w:b/>
          <w:sz w:val="28"/>
          <w:szCs w:val="28"/>
        </w:rPr>
        <w:t xml:space="preserve">eceipts </w:t>
      </w:r>
      <w:r w:rsidR="005A3A0D" w:rsidRPr="00A7427D">
        <w:rPr>
          <w:b/>
          <w:sz w:val="28"/>
          <w:szCs w:val="28"/>
        </w:rPr>
        <w:t>/ Expenditure.</w:t>
      </w:r>
      <w:r w:rsidR="00BC026D" w:rsidRPr="00A7427D">
        <w:rPr>
          <w:sz w:val="28"/>
          <w:szCs w:val="28"/>
        </w:rPr>
        <w:t>Hall Bookings,Receipts &amp; Expenditure were approved as follows;</w:t>
      </w:r>
      <w:r w:rsidR="008963E1" w:rsidRPr="00A7427D">
        <w:rPr>
          <w:sz w:val="28"/>
          <w:szCs w:val="28"/>
        </w:rPr>
        <w:tab/>
      </w:r>
    </w:p>
    <w:p w:rsidR="007C3A82" w:rsidRDefault="007C3A82" w:rsidP="007C3A82">
      <w:pPr>
        <w:spacing w:after="0"/>
        <w:contextualSpacing/>
        <w:rPr>
          <w:b/>
          <w:sz w:val="24"/>
          <w:szCs w:val="24"/>
        </w:rPr>
      </w:pPr>
      <w:r>
        <w:rPr>
          <w:b/>
          <w:sz w:val="24"/>
          <w:szCs w:val="24"/>
          <w:u w:val="single"/>
        </w:rPr>
        <w:t xml:space="preserve"> </w:t>
      </w:r>
      <w:r w:rsidRPr="00E552BD">
        <w:rPr>
          <w:b/>
          <w:sz w:val="24"/>
          <w:szCs w:val="24"/>
        </w:rPr>
        <w:t>Hall Bookings:</w:t>
      </w:r>
    </w:p>
    <w:tbl>
      <w:tblPr>
        <w:tblStyle w:val="TableGrid"/>
        <w:tblW w:w="15977" w:type="dxa"/>
        <w:tblLook w:val="04A0"/>
      </w:tblPr>
      <w:tblGrid>
        <w:gridCol w:w="2677"/>
        <w:gridCol w:w="3109"/>
        <w:gridCol w:w="2904"/>
        <w:gridCol w:w="2539"/>
        <w:gridCol w:w="287"/>
        <w:gridCol w:w="294"/>
        <w:gridCol w:w="410"/>
        <w:gridCol w:w="103"/>
        <w:gridCol w:w="512"/>
        <w:gridCol w:w="59"/>
        <w:gridCol w:w="454"/>
        <w:gridCol w:w="504"/>
        <w:gridCol w:w="526"/>
        <w:gridCol w:w="580"/>
        <w:gridCol w:w="509"/>
        <w:gridCol w:w="510"/>
      </w:tblGrid>
      <w:tr w:rsidR="00D56071" w:rsidRPr="006E57C0" w:rsidTr="00310EAC">
        <w:trPr>
          <w:gridAfter w:val="6"/>
          <w:wAfter w:w="3083" w:type="dxa"/>
        </w:trPr>
        <w:tc>
          <w:tcPr>
            <w:tcW w:w="2677" w:type="dxa"/>
          </w:tcPr>
          <w:p w:rsidR="00D56071" w:rsidRPr="006E57C0" w:rsidRDefault="00D56071" w:rsidP="00286F41">
            <w:pPr>
              <w:contextualSpacing/>
              <w:rPr>
                <w:sz w:val="24"/>
                <w:szCs w:val="24"/>
              </w:rPr>
            </w:pPr>
            <w:r>
              <w:rPr>
                <w:sz w:val="24"/>
                <w:szCs w:val="24"/>
              </w:rPr>
              <w:t>18.2.23</w:t>
            </w:r>
          </w:p>
        </w:tc>
        <w:tc>
          <w:tcPr>
            <w:tcW w:w="3109" w:type="dxa"/>
          </w:tcPr>
          <w:p w:rsidR="00D56071" w:rsidRPr="006E57C0" w:rsidRDefault="00D56071" w:rsidP="00286F41">
            <w:pPr>
              <w:contextualSpacing/>
              <w:rPr>
                <w:sz w:val="24"/>
                <w:szCs w:val="24"/>
              </w:rPr>
            </w:pPr>
            <w:r>
              <w:rPr>
                <w:sz w:val="24"/>
                <w:szCs w:val="24"/>
              </w:rPr>
              <w:t>E.Gorera</w:t>
            </w:r>
          </w:p>
        </w:tc>
        <w:tc>
          <w:tcPr>
            <w:tcW w:w="2904" w:type="dxa"/>
          </w:tcPr>
          <w:p w:rsidR="00D56071" w:rsidRPr="006E57C0" w:rsidRDefault="00D56071" w:rsidP="00286F41">
            <w:pPr>
              <w:contextualSpacing/>
              <w:rPr>
                <w:sz w:val="24"/>
                <w:szCs w:val="24"/>
              </w:rPr>
            </w:pPr>
            <w:r>
              <w:rPr>
                <w:sz w:val="24"/>
                <w:szCs w:val="24"/>
              </w:rPr>
              <w:t xml:space="preserve">60th Birthday </w:t>
            </w:r>
          </w:p>
        </w:tc>
        <w:tc>
          <w:tcPr>
            <w:tcW w:w="2826" w:type="dxa"/>
            <w:gridSpan w:val="2"/>
          </w:tcPr>
          <w:p w:rsidR="00D56071" w:rsidRPr="006E57C0" w:rsidRDefault="00D56071" w:rsidP="00286F41">
            <w:pPr>
              <w:contextualSpacing/>
              <w:rPr>
                <w:sz w:val="24"/>
                <w:szCs w:val="24"/>
              </w:rPr>
            </w:pPr>
            <w:r>
              <w:rPr>
                <w:sz w:val="24"/>
                <w:szCs w:val="24"/>
              </w:rPr>
              <w:t xml:space="preserve">£150+£60 clean </w:t>
            </w:r>
          </w:p>
          <w:p w:rsidR="00D56071" w:rsidRPr="006E57C0" w:rsidRDefault="00D56071" w:rsidP="00286F41">
            <w:pPr>
              <w:contextualSpacing/>
              <w:rPr>
                <w:sz w:val="24"/>
                <w:szCs w:val="24"/>
              </w:rPr>
            </w:pPr>
          </w:p>
        </w:tc>
        <w:tc>
          <w:tcPr>
            <w:tcW w:w="704" w:type="dxa"/>
            <w:gridSpan w:val="2"/>
          </w:tcPr>
          <w:p w:rsidR="00D56071" w:rsidRPr="006E57C0" w:rsidRDefault="00D56071" w:rsidP="00286F41">
            <w:pPr>
              <w:contextualSpacing/>
              <w:rPr>
                <w:sz w:val="24"/>
                <w:szCs w:val="24"/>
              </w:rPr>
            </w:pPr>
          </w:p>
        </w:tc>
        <w:tc>
          <w:tcPr>
            <w:tcW w:w="674" w:type="dxa"/>
            <w:gridSpan w:val="3"/>
          </w:tcPr>
          <w:p w:rsidR="00D56071" w:rsidRPr="006E57C0" w:rsidRDefault="00D56071" w:rsidP="00286F41">
            <w:pPr>
              <w:contextualSpacing/>
              <w:rPr>
                <w:sz w:val="24"/>
                <w:szCs w:val="24"/>
              </w:rPr>
            </w:pPr>
          </w:p>
        </w:tc>
      </w:tr>
      <w:tr w:rsidR="00D56071" w:rsidTr="00310EAC">
        <w:trPr>
          <w:gridAfter w:val="6"/>
          <w:wAfter w:w="3083" w:type="dxa"/>
        </w:trPr>
        <w:tc>
          <w:tcPr>
            <w:tcW w:w="2677" w:type="dxa"/>
          </w:tcPr>
          <w:p w:rsidR="00D56071" w:rsidRDefault="00D56071" w:rsidP="00286F41">
            <w:pPr>
              <w:contextualSpacing/>
              <w:rPr>
                <w:sz w:val="24"/>
                <w:szCs w:val="24"/>
              </w:rPr>
            </w:pPr>
            <w:r>
              <w:rPr>
                <w:sz w:val="24"/>
                <w:szCs w:val="24"/>
              </w:rPr>
              <w:t>23.4.23</w:t>
            </w:r>
          </w:p>
        </w:tc>
        <w:tc>
          <w:tcPr>
            <w:tcW w:w="3109" w:type="dxa"/>
          </w:tcPr>
          <w:p w:rsidR="00D56071" w:rsidRDefault="00D56071" w:rsidP="00286F41">
            <w:pPr>
              <w:contextualSpacing/>
              <w:rPr>
                <w:sz w:val="24"/>
                <w:szCs w:val="24"/>
              </w:rPr>
            </w:pPr>
            <w:r>
              <w:rPr>
                <w:sz w:val="24"/>
                <w:szCs w:val="24"/>
              </w:rPr>
              <w:t>S.Abrahaley</w:t>
            </w:r>
          </w:p>
        </w:tc>
        <w:tc>
          <w:tcPr>
            <w:tcW w:w="2904" w:type="dxa"/>
          </w:tcPr>
          <w:p w:rsidR="00D56071" w:rsidRDefault="00D56071" w:rsidP="00286F41">
            <w:pPr>
              <w:contextualSpacing/>
              <w:rPr>
                <w:sz w:val="24"/>
                <w:szCs w:val="24"/>
              </w:rPr>
            </w:pPr>
            <w:r>
              <w:rPr>
                <w:sz w:val="24"/>
                <w:szCs w:val="24"/>
              </w:rPr>
              <w:t>Wedding</w:t>
            </w:r>
          </w:p>
        </w:tc>
        <w:tc>
          <w:tcPr>
            <w:tcW w:w="2826" w:type="dxa"/>
            <w:gridSpan w:val="2"/>
          </w:tcPr>
          <w:p w:rsidR="00D56071" w:rsidRDefault="00D56071" w:rsidP="00286F41">
            <w:pPr>
              <w:contextualSpacing/>
              <w:rPr>
                <w:sz w:val="24"/>
                <w:szCs w:val="24"/>
              </w:rPr>
            </w:pPr>
            <w:r>
              <w:rPr>
                <w:sz w:val="24"/>
                <w:szCs w:val="24"/>
              </w:rPr>
              <w:t>£150+£60 clean</w:t>
            </w:r>
          </w:p>
        </w:tc>
        <w:tc>
          <w:tcPr>
            <w:tcW w:w="704" w:type="dxa"/>
            <w:gridSpan w:val="2"/>
          </w:tcPr>
          <w:p w:rsidR="00D56071" w:rsidRPr="006E57C0" w:rsidRDefault="00D56071" w:rsidP="00286F41">
            <w:pPr>
              <w:contextualSpacing/>
              <w:rPr>
                <w:sz w:val="24"/>
                <w:szCs w:val="24"/>
              </w:rPr>
            </w:pPr>
          </w:p>
        </w:tc>
        <w:tc>
          <w:tcPr>
            <w:tcW w:w="674" w:type="dxa"/>
            <w:gridSpan w:val="3"/>
          </w:tcPr>
          <w:p w:rsidR="00D56071" w:rsidRDefault="00D56071" w:rsidP="00286F41">
            <w:pPr>
              <w:contextualSpacing/>
              <w:rPr>
                <w:sz w:val="24"/>
                <w:szCs w:val="24"/>
              </w:rPr>
            </w:pPr>
          </w:p>
        </w:tc>
      </w:tr>
      <w:tr w:rsidR="00D56071" w:rsidTr="00310EAC">
        <w:trPr>
          <w:gridAfter w:val="6"/>
          <w:wAfter w:w="3083" w:type="dxa"/>
        </w:trPr>
        <w:tc>
          <w:tcPr>
            <w:tcW w:w="2677" w:type="dxa"/>
          </w:tcPr>
          <w:p w:rsidR="00D56071" w:rsidRDefault="00D56071" w:rsidP="00286F41">
            <w:pPr>
              <w:contextualSpacing/>
              <w:rPr>
                <w:sz w:val="24"/>
                <w:szCs w:val="24"/>
              </w:rPr>
            </w:pPr>
            <w:r>
              <w:rPr>
                <w:sz w:val="24"/>
                <w:szCs w:val="24"/>
              </w:rPr>
              <w:t>13.5.23</w:t>
            </w:r>
          </w:p>
        </w:tc>
        <w:tc>
          <w:tcPr>
            <w:tcW w:w="3109" w:type="dxa"/>
          </w:tcPr>
          <w:p w:rsidR="00D56071" w:rsidRDefault="00D56071" w:rsidP="00286F41">
            <w:pPr>
              <w:contextualSpacing/>
              <w:rPr>
                <w:sz w:val="24"/>
                <w:szCs w:val="24"/>
              </w:rPr>
            </w:pPr>
            <w:r>
              <w:rPr>
                <w:sz w:val="24"/>
                <w:szCs w:val="24"/>
              </w:rPr>
              <w:t>Dan Hickery</w:t>
            </w:r>
          </w:p>
        </w:tc>
        <w:tc>
          <w:tcPr>
            <w:tcW w:w="2904" w:type="dxa"/>
          </w:tcPr>
          <w:p w:rsidR="00D56071" w:rsidRDefault="00D56071" w:rsidP="00286F41">
            <w:pPr>
              <w:contextualSpacing/>
              <w:rPr>
                <w:sz w:val="24"/>
                <w:szCs w:val="24"/>
              </w:rPr>
            </w:pPr>
            <w:r>
              <w:rPr>
                <w:sz w:val="24"/>
                <w:szCs w:val="24"/>
              </w:rPr>
              <w:t>Party</w:t>
            </w:r>
          </w:p>
        </w:tc>
        <w:tc>
          <w:tcPr>
            <w:tcW w:w="2826" w:type="dxa"/>
            <w:gridSpan w:val="2"/>
          </w:tcPr>
          <w:p w:rsidR="00D56071" w:rsidRDefault="00D56071" w:rsidP="00286F41">
            <w:pPr>
              <w:contextualSpacing/>
              <w:rPr>
                <w:sz w:val="24"/>
                <w:szCs w:val="24"/>
              </w:rPr>
            </w:pPr>
            <w:r>
              <w:rPr>
                <w:sz w:val="24"/>
                <w:szCs w:val="24"/>
              </w:rPr>
              <w:t>£150+£60 clean</w:t>
            </w:r>
          </w:p>
        </w:tc>
        <w:tc>
          <w:tcPr>
            <w:tcW w:w="704" w:type="dxa"/>
            <w:gridSpan w:val="2"/>
          </w:tcPr>
          <w:p w:rsidR="00D56071" w:rsidRDefault="00D56071" w:rsidP="00286F41">
            <w:pPr>
              <w:contextualSpacing/>
              <w:rPr>
                <w:sz w:val="24"/>
                <w:szCs w:val="24"/>
              </w:rPr>
            </w:pPr>
          </w:p>
        </w:tc>
        <w:tc>
          <w:tcPr>
            <w:tcW w:w="674" w:type="dxa"/>
            <w:gridSpan w:val="3"/>
          </w:tcPr>
          <w:p w:rsidR="00D56071" w:rsidRDefault="00D56071" w:rsidP="00286F41">
            <w:pPr>
              <w:contextualSpacing/>
              <w:rPr>
                <w:sz w:val="24"/>
                <w:szCs w:val="24"/>
              </w:rPr>
            </w:pPr>
          </w:p>
        </w:tc>
      </w:tr>
      <w:tr w:rsidR="00D56071" w:rsidRPr="006E57C0" w:rsidTr="00310EAC">
        <w:tc>
          <w:tcPr>
            <w:tcW w:w="11229" w:type="dxa"/>
            <w:gridSpan w:val="4"/>
          </w:tcPr>
          <w:p w:rsidR="00D56071" w:rsidRPr="00E552BD" w:rsidRDefault="00D56071" w:rsidP="00D56071">
            <w:pPr>
              <w:rPr>
                <w:b/>
                <w:sz w:val="24"/>
                <w:szCs w:val="24"/>
              </w:rPr>
            </w:pPr>
            <w:r>
              <w:rPr>
                <w:b/>
                <w:sz w:val="24"/>
                <w:szCs w:val="24"/>
              </w:rPr>
              <w:t xml:space="preserve">5.3 </w:t>
            </w:r>
            <w:r w:rsidRPr="00E552BD">
              <w:rPr>
                <w:b/>
                <w:sz w:val="24"/>
                <w:szCs w:val="24"/>
              </w:rPr>
              <w:t>To approve receipts:</w:t>
            </w:r>
          </w:p>
          <w:tbl>
            <w:tblPr>
              <w:tblStyle w:val="TableGrid"/>
              <w:tblW w:w="11002" w:type="dxa"/>
              <w:tblLook w:val="04A0"/>
            </w:tblPr>
            <w:tblGrid>
              <w:gridCol w:w="1082"/>
              <w:gridCol w:w="1076"/>
              <w:gridCol w:w="1076"/>
              <w:gridCol w:w="1332"/>
              <w:gridCol w:w="1172"/>
              <w:gridCol w:w="1019"/>
              <w:gridCol w:w="943"/>
              <w:gridCol w:w="949"/>
              <w:gridCol w:w="1251"/>
              <w:gridCol w:w="1102"/>
            </w:tblGrid>
            <w:tr w:rsidR="00D56071" w:rsidTr="00D56071">
              <w:tc>
                <w:tcPr>
                  <w:tcW w:w="1082" w:type="dxa"/>
                </w:tcPr>
                <w:p w:rsidR="00D56071" w:rsidRDefault="00D56071" w:rsidP="00286F41">
                  <w:pPr>
                    <w:rPr>
                      <w:sz w:val="24"/>
                      <w:szCs w:val="24"/>
                    </w:rPr>
                  </w:pPr>
                  <w:r>
                    <w:rPr>
                      <w:sz w:val="24"/>
                      <w:szCs w:val="24"/>
                    </w:rPr>
                    <w:t xml:space="preserve">Payment </w:t>
                  </w:r>
                  <w:r>
                    <w:rPr>
                      <w:sz w:val="24"/>
                      <w:szCs w:val="24"/>
                    </w:rPr>
                    <w:lastRenderedPageBreak/>
                    <w:t>Date</w:t>
                  </w:r>
                </w:p>
              </w:tc>
              <w:tc>
                <w:tcPr>
                  <w:tcW w:w="1082" w:type="dxa"/>
                </w:tcPr>
                <w:p w:rsidR="00D56071" w:rsidRDefault="00D56071" w:rsidP="00286F41">
                  <w:pPr>
                    <w:rPr>
                      <w:sz w:val="24"/>
                      <w:szCs w:val="24"/>
                    </w:rPr>
                  </w:pPr>
                  <w:r>
                    <w:rPr>
                      <w:sz w:val="24"/>
                      <w:szCs w:val="24"/>
                    </w:rPr>
                    <w:lastRenderedPageBreak/>
                    <w:t>Method</w:t>
                  </w:r>
                </w:p>
              </w:tc>
              <w:tc>
                <w:tcPr>
                  <w:tcW w:w="1082" w:type="dxa"/>
                </w:tcPr>
                <w:p w:rsidR="00D56071" w:rsidRDefault="00D56071" w:rsidP="00286F41">
                  <w:pPr>
                    <w:rPr>
                      <w:sz w:val="24"/>
                      <w:szCs w:val="24"/>
                    </w:rPr>
                  </w:pPr>
                  <w:r>
                    <w:rPr>
                      <w:sz w:val="24"/>
                      <w:szCs w:val="24"/>
                    </w:rPr>
                    <w:t xml:space="preserve">Date of </w:t>
                  </w:r>
                  <w:r>
                    <w:rPr>
                      <w:sz w:val="24"/>
                      <w:szCs w:val="24"/>
                    </w:rPr>
                    <w:lastRenderedPageBreak/>
                    <w:t>Event</w:t>
                  </w:r>
                </w:p>
              </w:tc>
              <w:tc>
                <w:tcPr>
                  <w:tcW w:w="1082" w:type="dxa"/>
                </w:tcPr>
                <w:p w:rsidR="00D56071" w:rsidRDefault="00D56071" w:rsidP="00286F41">
                  <w:pPr>
                    <w:rPr>
                      <w:sz w:val="24"/>
                      <w:szCs w:val="24"/>
                    </w:rPr>
                  </w:pPr>
                  <w:r>
                    <w:rPr>
                      <w:sz w:val="24"/>
                      <w:szCs w:val="24"/>
                    </w:rPr>
                    <w:lastRenderedPageBreak/>
                    <w:t>Description</w:t>
                  </w:r>
                </w:p>
              </w:tc>
              <w:tc>
                <w:tcPr>
                  <w:tcW w:w="1082" w:type="dxa"/>
                </w:tcPr>
                <w:p w:rsidR="00D56071" w:rsidRDefault="00D56071" w:rsidP="00286F41">
                  <w:pPr>
                    <w:rPr>
                      <w:sz w:val="24"/>
                      <w:szCs w:val="24"/>
                    </w:rPr>
                  </w:pPr>
                  <w:r>
                    <w:rPr>
                      <w:sz w:val="24"/>
                      <w:szCs w:val="24"/>
                    </w:rPr>
                    <w:t>Amount</w:t>
                  </w:r>
                </w:p>
              </w:tc>
              <w:tc>
                <w:tcPr>
                  <w:tcW w:w="1082" w:type="dxa"/>
                </w:tcPr>
                <w:p w:rsidR="00D56071" w:rsidRDefault="00D56071" w:rsidP="00286F41">
                  <w:pPr>
                    <w:rPr>
                      <w:sz w:val="24"/>
                      <w:szCs w:val="24"/>
                    </w:rPr>
                  </w:pPr>
                </w:p>
              </w:tc>
              <w:tc>
                <w:tcPr>
                  <w:tcW w:w="1000" w:type="dxa"/>
                </w:tcPr>
                <w:p w:rsidR="00D56071" w:rsidRDefault="00D56071" w:rsidP="00286F41">
                  <w:pPr>
                    <w:rPr>
                      <w:sz w:val="24"/>
                      <w:szCs w:val="24"/>
                    </w:rPr>
                  </w:pPr>
                </w:p>
              </w:tc>
              <w:tc>
                <w:tcPr>
                  <w:tcW w:w="1006" w:type="dxa"/>
                </w:tcPr>
                <w:p w:rsidR="00D56071" w:rsidRDefault="00D56071" w:rsidP="00286F41">
                  <w:pPr>
                    <w:rPr>
                      <w:sz w:val="24"/>
                      <w:szCs w:val="24"/>
                    </w:rPr>
                  </w:pPr>
                </w:p>
              </w:tc>
              <w:tc>
                <w:tcPr>
                  <w:tcW w:w="1332" w:type="dxa"/>
                </w:tcPr>
                <w:p w:rsidR="00D56071" w:rsidRDefault="00D56071" w:rsidP="00286F41">
                  <w:pPr>
                    <w:rPr>
                      <w:sz w:val="24"/>
                      <w:szCs w:val="24"/>
                    </w:rPr>
                  </w:pPr>
                </w:p>
              </w:tc>
              <w:tc>
                <w:tcPr>
                  <w:tcW w:w="1172" w:type="dxa"/>
                </w:tcPr>
                <w:p w:rsidR="00D56071" w:rsidRDefault="00D56071" w:rsidP="00286F41">
                  <w:pPr>
                    <w:rPr>
                      <w:sz w:val="24"/>
                      <w:szCs w:val="24"/>
                    </w:rPr>
                  </w:pPr>
                </w:p>
              </w:tc>
            </w:tr>
            <w:tr w:rsidR="00D56071" w:rsidTr="00D56071">
              <w:tc>
                <w:tcPr>
                  <w:tcW w:w="1082" w:type="dxa"/>
                </w:tcPr>
                <w:p w:rsidR="00D56071" w:rsidRDefault="00D56071" w:rsidP="00286F41">
                  <w:pPr>
                    <w:rPr>
                      <w:sz w:val="24"/>
                      <w:szCs w:val="24"/>
                    </w:rPr>
                  </w:pPr>
                  <w:r>
                    <w:rPr>
                      <w:sz w:val="24"/>
                      <w:szCs w:val="24"/>
                    </w:rPr>
                    <w:lastRenderedPageBreak/>
                    <w:t>28.1..23</w:t>
                  </w:r>
                </w:p>
              </w:tc>
              <w:tc>
                <w:tcPr>
                  <w:tcW w:w="1082" w:type="dxa"/>
                </w:tcPr>
                <w:p w:rsidR="00D56071" w:rsidRDefault="00D56071" w:rsidP="00286F41">
                  <w:pPr>
                    <w:rPr>
                      <w:sz w:val="24"/>
                      <w:szCs w:val="24"/>
                    </w:rPr>
                  </w:pPr>
                  <w:r>
                    <w:rPr>
                      <w:sz w:val="24"/>
                      <w:szCs w:val="24"/>
                    </w:rPr>
                    <w:t>Cash 100301</w:t>
                  </w:r>
                </w:p>
              </w:tc>
              <w:tc>
                <w:tcPr>
                  <w:tcW w:w="1082" w:type="dxa"/>
                </w:tcPr>
                <w:p w:rsidR="00D56071" w:rsidRDefault="00D56071" w:rsidP="00286F41">
                  <w:pPr>
                    <w:rPr>
                      <w:sz w:val="24"/>
                      <w:szCs w:val="24"/>
                    </w:rPr>
                  </w:pPr>
                  <w:r>
                    <w:rPr>
                      <w:sz w:val="24"/>
                      <w:szCs w:val="24"/>
                    </w:rPr>
                    <w:t>28.1..23</w:t>
                  </w:r>
                </w:p>
              </w:tc>
              <w:tc>
                <w:tcPr>
                  <w:tcW w:w="1082" w:type="dxa"/>
                </w:tcPr>
                <w:p w:rsidR="00D56071" w:rsidRDefault="00D56071" w:rsidP="00286F41">
                  <w:pPr>
                    <w:rPr>
                      <w:sz w:val="24"/>
                      <w:szCs w:val="24"/>
                    </w:rPr>
                  </w:pPr>
                  <w:r>
                    <w:rPr>
                      <w:sz w:val="24"/>
                      <w:szCs w:val="24"/>
                    </w:rPr>
                    <w:t>Knorz funeral</w:t>
                  </w:r>
                </w:p>
              </w:tc>
              <w:tc>
                <w:tcPr>
                  <w:tcW w:w="1082" w:type="dxa"/>
                </w:tcPr>
                <w:p w:rsidR="00D56071" w:rsidRDefault="00D56071" w:rsidP="00286F41">
                  <w:pPr>
                    <w:rPr>
                      <w:sz w:val="24"/>
                      <w:szCs w:val="24"/>
                    </w:rPr>
                  </w:pPr>
                  <w:r>
                    <w:rPr>
                      <w:sz w:val="24"/>
                      <w:szCs w:val="24"/>
                    </w:rPr>
                    <w:t>£60 clean</w:t>
                  </w:r>
                </w:p>
              </w:tc>
              <w:tc>
                <w:tcPr>
                  <w:tcW w:w="1082" w:type="dxa"/>
                </w:tcPr>
                <w:p w:rsidR="00D56071" w:rsidRDefault="00D56071" w:rsidP="00286F41">
                  <w:pPr>
                    <w:rPr>
                      <w:sz w:val="24"/>
                      <w:szCs w:val="24"/>
                    </w:rPr>
                  </w:pPr>
                </w:p>
              </w:tc>
              <w:tc>
                <w:tcPr>
                  <w:tcW w:w="1000" w:type="dxa"/>
                </w:tcPr>
                <w:p w:rsidR="00D56071" w:rsidRDefault="00D56071" w:rsidP="00286F41">
                  <w:pPr>
                    <w:rPr>
                      <w:sz w:val="24"/>
                      <w:szCs w:val="24"/>
                    </w:rPr>
                  </w:pPr>
                </w:p>
              </w:tc>
              <w:tc>
                <w:tcPr>
                  <w:tcW w:w="1006" w:type="dxa"/>
                </w:tcPr>
                <w:p w:rsidR="00D56071" w:rsidRDefault="00D56071" w:rsidP="00286F41">
                  <w:pPr>
                    <w:rPr>
                      <w:sz w:val="24"/>
                      <w:szCs w:val="24"/>
                    </w:rPr>
                  </w:pPr>
                </w:p>
              </w:tc>
              <w:tc>
                <w:tcPr>
                  <w:tcW w:w="1332" w:type="dxa"/>
                </w:tcPr>
                <w:p w:rsidR="00D56071" w:rsidRDefault="00D56071" w:rsidP="00286F41">
                  <w:pPr>
                    <w:rPr>
                      <w:sz w:val="24"/>
                      <w:szCs w:val="24"/>
                    </w:rPr>
                  </w:pPr>
                </w:p>
              </w:tc>
              <w:tc>
                <w:tcPr>
                  <w:tcW w:w="1172" w:type="dxa"/>
                </w:tcPr>
                <w:p w:rsidR="00D56071" w:rsidRDefault="00D56071" w:rsidP="00286F41">
                  <w:pPr>
                    <w:rPr>
                      <w:sz w:val="24"/>
                      <w:szCs w:val="24"/>
                    </w:rPr>
                  </w:pPr>
                </w:p>
              </w:tc>
            </w:tr>
            <w:tr w:rsidR="00D56071" w:rsidTr="00D56071">
              <w:tc>
                <w:tcPr>
                  <w:tcW w:w="1082" w:type="dxa"/>
                </w:tcPr>
                <w:p w:rsidR="00D56071" w:rsidRDefault="00D56071" w:rsidP="00286F41">
                  <w:pPr>
                    <w:rPr>
                      <w:sz w:val="24"/>
                      <w:szCs w:val="24"/>
                    </w:rPr>
                  </w:pPr>
                  <w:r>
                    <w:rPr>
                      <w:sz w:val="24"/>
                      <w:szCs w:val="24"/>
                    </w:rPr>
                    <w:t>18.2.23</w:t>
                  </w:r>
                </w:p>
              </w:tc>
              <w:tc>
                <w:tcPr>
                  <w:tcW w:w="1082" w:type="dxa"/>
                </w:tcPr>
                <w:p w:rsidR="00D56071" w:rsidRDefault="00D56071" w:rsidP="00286F41">
                  <w:pPr>
                    <w:rPr>
                      <w:sz w:val="24"/>
                      <w:szCs w:val="24"/>
                    </w:rPr>
                  </w:pPr>
                  <w:r>
                    <w:rPr>
                      <w:sz w:val="24"/>
                      <w:szCs w:val="24"/>
                    </w:rPr>
                    <w:t>Cash 100301</w:t>
                  </w:r>
                </w:p>
              </w:tc>
              <w:tc>
                <w:tcPr>
                  <w:tcW w:w="1082" w:type="dxa"/>
                </w:tcPr>
                <w:p w:rsidR="00D56071" w:rsidRDefault="00D56071" w:rsidP="00286F41">
                  <w:pPr>
                    <w:rPr>
                      <w:sz w:val="24"/>
                      <w:szCs w:val="24"/>
                    </w:rPr>
                  </w:pPr>
                  <w:r>
                    <w:rPr>
                      <w:sz w:val="24"/>
                      <w:szCs w:val="24"/>
                    </w:rPr>
                    <w:t>18.2.23</w:t>
                  </w:r>
                </w:p>
              </w:tc>
              <w:tc>
                <w:tcPr>
                  <w:tcW w:w="1082" w:type="dxa"/>
                </w:tcPr>
                <w:p w:rsidR="00D56071" w:rsidRDefault="00D56071" w:rsidP="00286F41">
                  <w:pPr>
                    <w:rPr>
                      <w:sz w:val="24"/>
                      <w:szCs w:val="24"/>
                    </w:rPr>
                  </w:pPr>
                  <w:r>
                    <w:rPr>
                      <w:sz w:val="24"/>
                      <w:szCs w:val="24"/>
                    </w:rPr>
                    <w:t>Party</w:t>
                  </w:r>
                </w:p>
              </w:tc>
              <w:tc>
                <w:tcPr>
                  <w:tcW w:w="1082" w:type="dxa"/>
                </w:tcPr>
                <w:p w:rsidR="00D56071" w:rsidRDefault="00D56071" w:rsidP="00286F41">
                  <w:pPr>
                    <w:rPr>
                      <w:sz w:val="24"/>
                      <w:szCs w:val="24"/>
                    </w:rPr>
                  </w:pPr>
                  <w:r>
                    <w:rPr>
                      <w:sz w:val="24"/>
                      <w:szCs w:val="24"/>
                    </w:rPr>
                    <w:t>£150+ ££60 clean</w:t>
                  </w:r>
                </w:p>
              </w:tc>
              <w:tc>
                <w:tcPr>
                  <w:tcW w:w="1082" w:type="dxa"/>
                </w:tcPr>
                <w:p w:rsidR="00D56071" w:rsidRDefault="00D56071" w:rsidP="00286F41">
                  <w:pPr>
                    <w:rPr>
                      <w:sz w:val="24"/>
                      <w:szCs w:val="24"/>
                    </w:rPr>
                  </w:pPr>
                </w:p>
              </w:tc>
              <w:tc>
                <w:tcPr>
                  <w:tcW w:w="1000" w:type="dxa"/>
                </w:tcPr>
                <w:p w:rsidR="00D56071" w:rsidRDefault="00D56071" w:rsidP="00286F41">
                  <w:pPr>
                    <w:rPr>
                      <w:sz w:val="24"/>
                      <w:szCs w:val="24"/>
                    </w:rPr>
                  </w:pPr>
                </w:p>
              </w:tc>
              <w:tc>
                <w:tcPr>
                  <w:tcW w:w="1006" w:type="dxa"/>
                </w:tcPr>
                <w:p w:rsidR="00D56071" w:rsidRDefault="00D56071" w:rsidP="00286F41">
                  <w:pPr>
                    <w:rPr>
                      <w:sz w:val="24"/>
                      <w:szCs w:val="24"/>
                    </w:rPr>
                  </w:pPr>
                </w:p>
              </w:tc>
              <w:tc>
                <w:tcPr>
                  <w:tcW w:w="1332" w:type="dxa"/>
                </w:tcPr>
                <w:p w:rsidR="00D56071" w:rsidRDefault="00D56071" w:rsidP="00286F41">
                  <w:pPr>
                    <w:rPr>
                      <w:sz w:val="24"/>
                      <w:szCs w:val="24"/>
                    </w:rPr>
                  </w:pPr>
                </w:p>
              </w:tc>
              <w:tc>
                <w:tcPr>
                  <w:tcW w:w="1172" w:type="dxa"/>
                </w:tcPr>
                <w:p w:rsidR="00D56071" w:rsidRDefault="00D56071" w:rsidP="00286F41">
                  <w:pPr>
                    <w:rPr>
                      <w:sz w:val="24"/>
                      <w:szCs w:val="24"/>
                    </w:rPr>
                  </w:pPr>
                </w:p>
              </w:tc>
            </w:tr>
            <w:tr w:rsidR="00D56071" w:rsidTr="00D56071">
              <w:tc>
                <w:tcPr>
                  <w:tcW w:w="1082" w:type="dxa"/>
                </w:tcPr>
                <w:p w:rsidR="00D56071" w:rsidRDefault="00D56071" w:rsidP="00286F41">
                  <w:pPr>
                    <w:rPr>
                      <w:sz w:val="24"/>
                      <w:szCs w:val="24"/>
                    </w:rPr>
                  </w:pPr>
                  <w:r>
                    <w:rPr>
                      <w:sz w:val="24"/>
                      <w:szCs w:val="24"/>
                    </w:rPr>
                    <w:t>7.2..23</w:t>
                  </w:r>
                </w:p>
              </w:tc>
              <w:tc>
                <w:tcPr>
                  <w:tcW w:w="1082" w:type="dxa"/>
                </w:tcPr>
                <w:p w:rsidR="00D56071" w:rsidRDefault="00D56071" w:rsidP="00286F41">
                  <w:pPr>
                    <w:rPr>
                      <w:sz w:val="24"/>
                      <w:szCs w:val="24"/>
                    </w:rPr>
                  </w:pPr>
                  <w:r>
                    <w:rPr>
                      <w:sz w:val="24"/>
                      <w:szCs w:val="24"/>
                    </w:rPr>
                    <w:t>Cash 100301</w:t>
                  </w:r>
                </w:p>
              </w:tc>
              <w:tc>
                <w:tcPr>
                  <w:tcW w:w="1082" w:type="dxa"/>
                </w:tcPr>
                <w:p w:rsidR="00D56071" w:rsidRDefault="00D56071" w:rsidP="00286F41">
                  <w:pPr>
                    <w:rPr>
                      <w:sz w:val="24"/>
                      <w:szCs w:val="24"/>
                    </w:rPr>
                  </w:pPr>
                  <w:r>
                    <w:rPr>
                      <w:sz w:val="24"/>
                      <w:szCs w:val="24"/>
                    </w:rPr>
                    <w:t>23.4.23</w:t>
                  </w:r>
                </w:p>
              </w:tc>
              <w:tc>
                <w:tcPr>
                  <w:tcW w:w="1082" w:type="dxa"/>
                </w:tcPr>
                <w:p w:rsidR="00D56071" w:rsidRDefault="00D56071" w:rsidP="00286F41">
                  <w:pPr>
                    <w:rPr>
                      <w:sz w:val="24"/>
                      <w:szCs w:val="24"/>
                    </w:rPr>
                  </w:pPr>
                  <w:r>
                    <w:rPr>
                      <w:sz w:val="24"/>
                      <w:szCs w:val="24"/>
                    </w:rPr>
                    <w:t>Wedding</w:t>
                  </w:r>
                </w:p>
              </w:tc>
              <w:tc>
                <w:tcPr>
                  <w:tcW w:w="1082" w:type="dxa"/>
                </w:tcPr>
                <w:p w:rsidR="00D56071" w:rsidRDefault="00D56071" w:rsidP="00286F41">
                  <w:pPr>
                    <w:rPr>
                      <w:sz w:val="24"/>
                      <w:szCs w:val="24"/>
                    </w:rPr>
                  </w:pPr>
                  <w:r>
                    <w:rPr>
                      <w:sz w:val="24"/>
                      <w:szCs w:val="24"/>
                    </w:rPr>
                    <w:t>£20 deposit</w:t>
                  </w:r>
                </w:p>
              </w:tc>
              <w:tc>
                <w:tcPr>
                  <w:tcW w:w="1082" w:type="dxa"/>
                </w:tcPr>
                <w:p w:rsidR="00D56071" w:rsidRDefault="00D56071" w:rsidP="00286F41">
                  <w:pPr>
                    <w:rPr>
                      <w:sz w:val="24"/>
                      <w:szCs w:val="24"/>
                    </w:rPr>
                  </w:pPr>
                </w:p>
              </w:tc>
              <w:tc>
                <w:tcPr>
                  <w:tcW w:w="1000" w:type="dxa"/>
                </w:tcPr>
                <w:p w:rsidR="00D56071" w:rsidRDefault="00D56071" w:rsidP="00286F41">
                  <w:pPr>
                    <w:rPr>
                      <w:sz w:val="24"/>
                      <w:szCs w:val="24"/>
                    </w:rPr>
                  </w:pPr>
                </w:p>
              </w:tc>
              <w:tc>
                <w:tcPr>
                  <w:tcW w:w="1006" w:type="dxa"/>
                </w:tcPr>
                <w:p w:rsidR="00D56071" w:rsidRDefault="00D56071" w:rsidP="00286F41">
                  <w:pPr>
                    <w:rPr>
                      <w:sz w:val="24"/>
                      <w:szCs w:val="24"/>
                    </w:rPr>
                  </w:pPr>
                </w:p>
              </w:tc>
              <w:tc>
                <w:tcPr>
                  <w:tcW w:w="1332" w:type="dxa"/>
                </w:tcPr>
                <w:p w:rsidR="00D56071" w:rsidRDefault="00D56071" w:rsidP="00286F41">
                  <w:pPr>
                    <w:rPr>
                      <w:sz w:val="24"/>
                      <w:szCs w:val="24"/>
                    </w:rPr>
                  </w:pPr>
                </w:p>
              </w:tc>
              <w:tc>
                <w:tcPr>
                  <w:tcW w:w="1172" w:type="dxa"/>
                </w:tcPr>
                <w:p w:rsidR="00D56071" w:rsidRDefault="00D56071" w:rsidP="00286F41">
                  <w:pPr>
                    <w:rPr>
                      <w:sz w:val="24"/>
                      <w:szCs w:val="24"/>
                    </w:rPr>
                  </w:pPr>
                </w:p>
              </w:tc>
            </w:tr>
            <w:tr w:rsidR="00D56071" w:rsidTr="00D56071">
              <w:tc>
                <w:tcPr>
                  <w:tcW w:w="1082" w:type="dxa"/>
                </w:tcPr>
                <w:p w:rsidR="00D56071" w:rsidRDefault="00D56071" w:rsidP="00286F41">
                  <w:pPr>
                    <w:rPr>
                      <w:sz w:val="24"/>
                      <w:szCs w:val="24"/>
                    </w:rPr>
                  </w:pPr>
                  <w:r>
                    <w:rPr>
                      <w:sz w:val="24"/>
                      <w:szCs w:val="24"/>
                    </w:rPr>
                    <w:t>12.2.23</w:t>
                  </w:r>
                </w:p>
              </w:tc>
              <w:tc>
                <w:tcPr>
                  <w:tcW w:w="1082" w:type="dxa"/>
                </w:tcPr>
                <w:p w:rsidR="00D56071" w:rsidRDefault="00D56071" w:rsidP="00286F41">
                  <w:pPr>
                    <w:rPr>
                      <w:sz w:val="24"/>
                      <w:szCs w:val="24"/>
                    </w:rPr>
                  </w:pPr>
                  <w:r>
                    <w:rPr>
                      <w:sz w:val="24"/>
                      <w:szCs w:val="24"/>
                    </w:rPr>
                    <w:t>Cash 100301</w:t>
                  </w:r>
                </w:p>
              </w:tc>
              <w:tc>
                <w:tcPr>
                  <w:tcW w:w="1082" w:type="dxa"/>
                </w:tcPr>
                <w:p w:rsidR="00D56071" w:rsidRDefault="00D56071" w:rsidP="00286F41">
                  <w:pPr>
                    <w:rPr>
                      <w:sz w:val="24"/>
                      <w:szCs w:val="24"/>
                    </w:rPr>
                  </w:pPr>
                  <w:r>
                    <w:rPr>
                      <w:sz w:val="24"/>
                      <w:szCs w:val="24"/>
                    </w:rPr>
                    <w:t>13.5.23</w:t>
                  </w:r>
                </w:p>
              </w:tc>
              <w:tc>
                <w:tcPr>
                  <w:tcW w:w="1082" w:type="dxa"/>
                </w:tcPr>
                <w:p w:rsidR="00D56071" w:rsidRDefault="00D56071" w:rsidP="00286F41">
                  <w:pPr>
                    <w:rPr>
                      <w:sz w:val="24"/>
                      <w:szCs w:val="24"/>
                    </w:rPr>
                  </w:pPr>
                  <w:r>
                    <w:rPr>
                      <w:sz w:val="24"/>
                      <w:szCs w:val="24"/>
                    </w:rPr>
                    <w:t>Party</w:t>
                  </w:r>
                </w:p>
              </w:tc>
              <w:tc>
                <w:tcPr>
                  <w:tcW w:w="1082" w:type="dxa"/>
                </w:tcPr>
                <w:p w:rsidR="00D56071" w:rsidRDefault="00D56071" w:rsidP="00286F41">
                  <w:pPr>
                    <w:rPr>
                      <w:sz w:val="24"/>
                      <w:szCs w:val="24"/>
                    </w:rPr>
                  </w:pPr>
                  <w:r>
                    <w:rPr>
                      <w:sz w:val="24"/>
                      <w:szCs w:val="24"/>
                    </w:rPr>
                    <w:t>£20 deposit</w:t>
                  </w:r>
                </w:p>
              </w:tc>
              <w:tc>
                <w:tcPr>
                  <w:tcW w:w="1082" w:type="dxa"/>
                </w:tcPr>
                <w:p w:rsidR="00D56071" w:rsidRDefault="00D56071" w:rsidP="00286F41">
                  <w:pPr>
                    <w:rPr>
                      <w:sz w:val="24"/>
                      <w:szCs w:val="24"/>
                    </w:rPr>
                  </w:pPr>
                </w:p>
              </w:tc>
              <w:tc>
                <w:tcPr>
                  <w:tcW w:w="1000" w:type="dxa"/>
                </w:tcPr>
                <w:p w:rsidR="00D56071" w:rsidRDefault="00D56071" w:rsidP="00286F41">
                  <w:pPr>
                    <w:rPr>
                      <w:sz w:val="24"/>
                      <w:szCs w:val="24"/>
                    </w:rPr>
                  </w:pPr>
                </w:p>
              </w:tc>
              <w:tc>
                <w:tcPr>
                  <w:tcW w:w="1006" w:type="dxa"/>
                </w:tcPr>
                <w:p w:rsidR="00D56071" w:rsidRDefault="00D56071" w:rsidP="00286F41">
                  <w:pPr>
                    <w:rPr>
                      <w:sz w:val="24"/>
                      <w:szCs w:val="24"/>
                    </w:rPr>
                  </w:pPr>
                </w:p>
              </w:tc>
              <w:tc>
                <w:tcPr>
                  <w:tcW w:w="1332" w:type="dxa"/>
                </w:tcPr>
                <w:p w:rsidR="00D56071" w:rsidRDefault="00D56071" w:rsidP="00286F41">
                  <w:pPr>
                    <w:rPr>
                      <w:sz w:val="24"/>
                      <w:szCs w:val="24"/>
                    </w:rPr>
                  </w:pPr>
                </w:p>
              </w:tc>
              <w:tc>
                <w:tcPr>
                  <w:tcW w:w="1172" w:type="dxa"/>
                </w:tcPr>
                <w:p w:rsidR="00D56071" w:rsidRDefault="00D56071" w:rsidP="00286F41">
                  <w:pPr>
                    <w:rPr>
                      <w:sz w:val="24"/>
                      <w:szCs w:val="24"/>
                    </w:rPr>
                  </w:pPr>
                </w:p>
              </w:tc>
            </w:tr>
            <w:tr w:rsidR="00D56071" w:rsidTr="00D56071">
              <w:tc>
                <w:tcPr>
                  <w:tcW w:w="1082" w:type="dxa"/>
                </w:tcPr>
                <w:p w:rsidR="00D56071" w:rsidRDefault="00D56071" w:rsidP="00286F41">
                  <w:pPr>
                    <w:rPr>
                      <w:sz w:val="24"/>
                      <w:szCs w:val="24"/>
                    </w:rPr>
                  </w:pPr>
                  <w:r>
                    <w:rPr>
                      <w:sz w:val="24"/>
                      <w:szCs w:val="24"/>
                    </w:rPr>
                    <w:t>TBC</w:t>
                  </w:r>
                </w:p>
              </w:tc>
              <w:tc>
                <w:tcPr>
                  <w:tcW w:w="1082" w:type="dxa"/>
                </w:tcPr>
                <w:p w:rsidR="00D56071" w:rsidRDefault="00D56071" w:rsidP="00286F41">
                  <w:pPr>
                    <w:rPr>
                      <w:sz w:val="24"/>
                      <w:szCs w:val="24"/>
                    </w:rPr>
                  </w:pPr>
                  <w:r>
                    <w:rPr>
                      <w:sz w:val="24"/>
                      <w:szCs w:val="24"/>
                    </w:rPr>
                    <w:t>BACS</w:t>
                  </w:r>
                </w:p>
              </w:tc>
              <w:tc>
                <w:tcPr>
                  <w:tcW w:w="1082" w:type="dxa"/>
                </w:tcPr>
                <w:p w:rsidR="00D56071" w:rsidRDefault="00D56071" w:rsidP="00286F41">
                  <w:pPr>
                    <w:rPr>
                      <w:sz w:val="24"/>
                      <w:szCs w:val="24"/>
                    </w:rPr>
                  </w:pPr>
                  <w:r>
                    <w:rPr>
                      <w:sz w:val="24"/>
                      <w:szCs w:val="24"/>
                    </w:rPr>
                    <w:t>n/a</w:t>
                  </w:r>
                </w:p>
              </w:tc>
              <w:tc>
                <w:tcPr>
                  <w:tcW w:w="1082" w:type="dxa"/>
                </w:tcPr>
                <w:p w:rsidR="00D56071" w:rsidRDefault="00D56071" w:rsidP="00286F41">
                  <w:pPr>
                    <w:rPr>
                      <w:sz w:val="24"/>
                      <w:szCs w:val="24"/>
                    </w:rPr>
                  </w:pPr>
                  <w:r>
                    <w:rPr>
                      <w:sz w:val="24"/>
                      <w:szCs w:val="24"/>
                    </w:rPr>
                    <w:t>SSE Feed in Tariff solar</w:t>
                  </w:r>
                </w:p>
              </w:tc>
              <w:tc>
                <w:tcPr>
                  <w:tcW w:w="1082" w:type="dxa"/>
                </w:tcPr>
                <w:p w:rsidR="00D56071" w:rsidRDefault="00D56071" w:rsidP="00286F41">
                  <w:pPr>
                    <w:rPr>
                      <w:sz w:val="24"/>
                      <w:szCs w:val="24"/>
                    </w:rPr>
                  </w:pPr>
                  <w:r>
                    <w:rPr>
                      <w:sz w:val="24"/>
                      <w:szCs w:val="24"/>
                    </w:rPr>
                    <w:t>£2828.74</w:t>
                  </w:r>
                </w:p>
              </w:tc>
              <w:tc>
                <w:tcPr>
                  <w:tcW w:w="1082" w:type="dxa"/>
                </w:tcPr>
                <w:p w:rsidR="00D56071" w:rsidRDefault="00D56071" w:rsidP="00286F41">
                  <w:pPr>
                    <w:rPr>
                      <w:sz w:val="24"/>
                      <w:szCs w:val="24"/>
                    </w:rPr>
                  </w:pPr>
                </w:p>
              </w:tc>
              <w:tc>
                <w:tcPr>
                  <w:tcW w:w="1000" w:type="dxa"/>
                </w:tcPr>
                <w:p w:rsidR="00D56071" w:rsidRDefault="00D56071" w:rsidP="00286F41">
                  <w:pPr>
                    <w:rPr>
                      <w:sz w:val="24"/>
                      <w:szCs w:val="24"/>
                    </w:rPr>
                  </w:pPr>
                </w:p>
              </w:tc>
              <w:tc>
                <w:tcPr>
                  <w:tcW w:w="1006" w:type="dxa"/>
                </w:tcPr>
                <w:p w:rsidR="00D56071" w:rsidRDefault="00D56071" w:rsidP="00286F41">
                  <w:pPr>
                    <w:rPr>
                      <w:sz w:val="24"/>
                      <w:szCs w:val="24"/>
                    </w:rPr>
                  </w:pPr>
                </w:p>
              </w:tc>
              <w:tc>
                <w:tcPr>
                  <w:tcW w:w="1332" w:type="dxa"/>
                </w:tcPr>
                <w:p w:rsidR="00D56071" w:rsidRDefault="00D56071" w:rsidP="00286F41">
                  <w:pPr>
                    <w:rPr>
                      <w:sz w:val="24"/>
                      <w:szCs w:val="24"/>
                    </w:rPr>
                  </w:pPr>
                </w:p>
              </w:tc>
              <w:tc>
                <w:tcPr>
                  <w:tcW w:w="1172" w:type="dxa"/>
                </w:tcPr>
                <w:p w:rsidR="00D56071" w:rsidRDefault="00D56071" w:rsidP="00286F41">
                  <w:pPr>
                    <w:rPr>
                      <w:sz w:val="24"/>
                      <w:szCs w:val="24"/>
                    </w:rPr>
                  </w:pPr>
                </w:p>
              </w:tc>
            </w:tr>
            <w:tr w:rsidR="00D56071" w:rsidTr="00D56071">
              <w:tc>
                <w:tcPr>
                  <w:tcW w:w="1082" w:type="dxa"/>
                </w:tcPr>
                <w:p w:rsidR="00D56071" w:rsidRDefault="00D56071" w:rsidP="00286F41">
                  <w:pPr>
                    <w:rPr>
                      <w:sz w:val="24"/>
                      <w:szCs w:val="24"/>
                    </w:rPr>
                  </w:pPr>
                  <w:r>
                    <w:rPr>
                      <w:sz w:val="24"/>
                      <w:szCs w:val="24"/>
                    </w:rPr>
                    <w:t>18.2.23</w:t>
                  </w:r>
                </w:p>
              </w:tc>
              <w:tc>
                <w:tcPr>
                  <w:tcW w:w="1082" w:type="dxa"/>
                </w:tcPr>
                <w:p w:rsidR="00D56071" w:rsidRDefault="00D56071" w:rsidP="00286F41">
                  <w:pPr>
                    <w:rPr>
                      <w:sz w:val="24"/>
                      <w:szCs w:val="24"/>
                    </w:rPr>
                  </w:pPr>
                  <w:r>
                    <w:rPr>
                      <w:sz w:val="24"/>
                      <w:szCs w:val="24"/>
                    </w:rPr>
                    <w:t>Cash 100302</w:t>
                  </w:r>
                </w:p>
              </w:tc>
              <w:tc>
                <w:tcPr>
                  <w:tcW w:w="1082" w:type="dxa"/>
                </w:tcPr>
                <w:p w:rsidR="00D56071" w:rsidRDefault="00D56071" w:rsidP="00286F41">
                  <w:pPr>
                    <w:rPr>
                      <w:sz w:val="24"/>
                      <w:szCs w:val="24"/>
                    </w:rPr>
                  </w:pPr>
                  <w:r>
                    <w:rPr>
                      <w:sz w:val="24"/>
                      <w:szCs w:val="24"/>
                    </w:rPr>
                    <w:t>18.2.23</w:t>
                  </w:r>
                </w:p>
              </w:tc>
              <w:tc>
                <w:tcPr>
                  <w:tcW w:w="1082" w:type="dxa"/>
                </w:tcPr>
                <w:p w:rsidR="00D56071" w:rsidRDefault="00D56071" w:rsidP="00286F41">
                  <w:pPr>
                    <w:rPr>
                      <w:sz w:val="24"/>
                      <w:szCs w:val="24"/>
                    </w:rPr>
                  </w:pPr>
                  <w:r>
                    <w:rPr>
                      <w:sz w:val="24"/>
                      <w:szCs w:val="24"/>
                    </w:rPr>
                    <w:t>Party</w:t>
                  </w:r>
                </w:p>
              </w:tc>
              <w:tc>
                <w:tcPr>
                  <w:tcW w:w="1082" w:type="dxa"/>
                </w:tcPr>
                <w:p w:rsidR="00D56071" w:rsidRDefault="00D56071" w:rsidP="00286F41">
                  <w:pPr>
                    <w:rPr>
                      <w:sz w:val="24"/>
                      <w:szCs w:val="24"/>
                    </w:rPr>
                  </w:pPr>
                  <w:r>
                    <w:rPr>
                      <w:sz w:val="24"/>
                      <w:szCs w:val="24"/>
                    </w:rPr>
                    <w:t>Rertained bond of £90.00</w:t>
                  </w:r>
                </w:p>
              </w:tc>
              <w:tc>
                <w:tcPr>
                  <w:tcW w:w="1082" w:type="dxa"/>
                </w:tcPr>
                <w:p w:rsidR="00D56071" w:rsidRDefault="00D56071" w:rsidP="00286F41">
                  <w:pPr>
                    <w:rPr>
                      <w:sz w:val="24"/>
                      <w:szCs w:val="24"/>
                    </w:rPr>
                  </w:pPr>
                </w:p>
              </w:tc>
              <w:tc>
                <w:tcPr>
                  <w:tcW w:w="1000" w:type="dxa"/>
                </w:tcPr>
                <w:p w:rsidR="00D56071" w:rsidRDefault="00D56071" w:rsidP="00286F41">
                  <w:pPr>
                    <w:rPr>
                      <w:sz w:val="24"/>
                      <w:szCs w:val="24"/>
                    </w:rPr>
                  </w:pPr>
                </w:p>
              </w:tc>
              <w:tc>
                <w:tcPr>
                  <w:tcW w:w="1006" w:type="dxa"/>
                </w:tcPr>
                <w:p w:rsidR="00D56071" w:rsidRDefault="00D56071" w:rsidP="00286F41">
                  <w:pPr>
                    <w:rPr>
                      <w:sz w:val="24"/>
                      <w:szCs w:val="24"/>
                    </w:rPr>
                  </w:pPr>
                </w:p>
              </w:tc>
              <w:tc>
                <w:tcPr>
                  <w:tcW w:w="1332" w:type="dxa"/>
                </w:tcPr>
                <w:p w:rsidR="00D56071" w:rsidRDefault="00D56071" w:rsidP="00286F41">
                  <w:pPr>
                    <w:rPr>
                      <w:sz w:val="24"/>
                      <w:szCs w:val="24"/>
                    </w:rPr>
                  </w:pPr>
                </w:p>
              </w:tc>
              <w:tc>
                <w:tcPr>
                  <w:tcW w:w="1172" w:type="dxa"/>
                </w:tcPr>
                <w:p w:rsidR="00D56071" w:rsidRDefault="00D56071" w:rsidP="00286F41">
                  <w:pPr>
                    <w:rPr>
                      <w:sz w:val="24"/>
                      <w:szCs w:val="24"/>
                    </w:rPr>
                  </w:pPr>
                </w:p>
              </w:tc>
            </w:tr>
          </w:tbl>
          <w:p w:rsidR="00D56071" w:rsidRPr="006E57C0" w:rsidRDefault="00D56071" w:rsidP="005007C3">
            <w:pPr>
              <w:contextualSpacing/>
              <w:rPr>
                <w:sz w:val="24"/>
                <w:szCs w:val="24"/>
              </w:rPr>
            </w:pPr>
          </w:p>
        </w:tc>
        <w:tc>
          <w:tcPr>
            <w:tcW w:w="581" w:type="dxa"/>
            <w:gridSpan w:val="2"/>
          </w:tcPr>
          <w:p w:rsidR="00D56071" w:rsidRPr="006E57C0" w:rsidRDefault="00D56071" w:rsidP="005007C3">
            <w:pPr>
              <w:contextualSpacing/>
              <w:rPr>
                <w:sz w:val="24"/>
                <w:szCs w:val="24"/>
              </w:rPr>
            </w:pPr>
          </w:p>
        </w:tc>
        <w:tc>
          <w:tcPr>
            <w:tcW w:w="513" w:type="dxa"/>
            <w:gridSpan w:val="2"/>
          </w:tcPr>
          <w:p w:rsidR="00D56071" w:rsidRPr="006E57C0" w:rsidRDefault="00D56071" w:rsidP="005007C3">
            <w:pPr>
              <w:contextualSpacing/>
              <w:rPr>
                <w:sz w:val="24"/>
                <w:szCs w:val="24"/>
              </w:rPr>
            </w:pPr>
          </w:p>
        </w:tc>
        <w:tc>
          <w:tcPr>
            <w:tcW w:w="512" w:type="dxa"/>
          </w:tcPr>
          <w:p w:rsidR="00D56071" w:rsidRPr="006E57C0" w:rsidRDefault="00D56071" w:rsidP="005007C3">
            <w:pPr>
              <w:contextualSpacing/>
              <w:rPr>
                <w:sz w:val="24"/>
                <w:szCs w:val="24"/>
              </w:rPr>
            </w:pPr>
          </w:p>
        </w:tc>
        <w:tc>
          <w:tcPr>
            <w:tcW w:w="513" w:type="dxa"/>
            <w:gridSpan w:val="2"/>
          </w:tcPr>
          <w:p w:rsidR="00D56071" w:rsidRPr="006E57C0" w:rsidRDefault="00D56071" w:rsidP="006C4737">
            <w:pPr>
              <w:contextualSpacing/>
              <w:rPr>
                <w:sz w:val="24"/>
                <w:szCs w:val="24"/>
              </w:rPr>
            </w:pPr>
          </w:p>
        </w:tc>
        <w:tc>
          <w:tcPr>
            <w:tcW w:w="504" w:type="dxa"/>
          </w:tcPr>
          <w:p w:rsidR="00D56071" w:rsidRPr="006E57C0" w:rsidRDefault="00D56071" w:rsidP="006C4737">
            <w:pPr>
              <w:contextualSpacing/>
              <w:rPr>
                <w:sz w:val="24"/>
                <w:szCs w:val="24"/>
              </w:rPr>
            </w:pPr>
          </w:p>
        </w:tc>
        <w:tc>
          <w:tcPr>
            <w:tcW w:w="526" w:type="dxa"/>
          </w:tcPr>
          <w:p w:rsidR="00D56071" w:rsidRPr="006E57C0" w:rsidRDefault="00D56071" w:rsidP="006C4737">
            <w:pPr>
              <w:contextualSpacing/>
              <w:rPr>
                <w:sz w:val="24"/>
                <w:szCs w:val="24"/>
              </w:rPr>
            </w:pPr>
          </w:p>
        </w:tc>
        <w:tc>
          <w:tcPr>
            <w:tcW w:w="580" w:type="dxa"/>
          </w:tcPr>
          <w:p w:rsidR="00D56071" w:rsidRPr="006E57C0" w:rsidRDefault="00D56071" w:rsidP="006C4737">
            <w:pPr>
              <w:contextualSpacing/>
              <w:rPr>
                <w:sz w:val="24"/>
                <w:szCs w:val="24"/>
              </w:rPr>
            </w:pPr>
          </w:p>
        </w:tc>
        <w:tc>
          <w:tcPr>
            <w:tcW w:w="509" w:type="dxa"/>
          </w:tcPr>
          <w:p w:rsidR="00D56071" w:rsidRPr="006E57C0" w:rsidRDefault="00D56071" w:rsidP="006C4737">
            <w:pPr>
              <w:contextualSpacing/>
              <w:rPr>
                <w:sz w:val="24"/>
                <w:szCs w:val="24"/>
              </w:rPr>
            </w:pPr>
          </w:p>
        </w:tc>
        <w:tc>
          <w:tcPr>
            <w:tcW w:w="510" w:type="dxa"/>
          </w:tcPr>
          <w:p w:rsidR="00D56071" w:rsidRPr="006E57C0" w:rsidRDefault="00D56071" w:rsidP="006C4737">
            <w:pPr>
              <w:contextualSpacing/>
              <w:rPr>
                <w:sz w:val="24"/>
                <w:szCs w:val="24"/>
              </w:rPr>
            </w:pPr>
          </w:p>
        </w:tc>
      </w:tr>
    </w:tbl>
    <w:p w:rsidR="003C0DB8" w:rsidRDefault="003C0DB8" w:rsidP="007C3A82">
      <w:pPr>
        <w:spacing w:after="0"/>
        <w:contextualSpacing/>
        <w:rPr>
          <w:b/>
          <w:sz w:val="24"/>
          <w:szCs w:val="24"/>
        </w:rPr>
      </w:pPr>
    </w:p>
    <w:p w:rsidR="003C0DB8" w:rsidRDefault="007C3A82" w:rsidP="001B3639">
      <w:pPr>
        <w:rPr>
          <w:b/>
          <w:sz w:val="24"/>
          <w:szCs w:val="24"/>
        </w:rPr>
      </w:pPr>
      <w:r>
        <w:rPr>
          <w:b/>
          <w:sz w:val="24"/>
          <w:szCs w:val="24"/>
        </w:rPr>
        <w:t xml:space="preserve"> </w:t>
      </w:r>
    </w:p>
    <w:p w:rsidR="007C3A82" w:rsidRPr="00E552BD" w:rsidRDefault="007C3A82" w:rsidP="007C3A82">
      <w:pPr>
        <w:rPr>
          <w:b/>
          <w:sz w:val="24"/>
          <w:szCs w:val="24"/>
        </w:rPr>
      </w:pPr>
      <w:r w:rsidRPr="00E552BD">
        <w:rPr>
          <w:b/>
          <w:sz w:val="24"/>
          <w:szCs w:val="24"/>
        </w:rPr>
        <w:t>To approve expenditure:</w:t>
      </w:r>
    </w:p>
    <w:tbl>
      <w:tblPr>
        <w:tblStyle w:val="TableGrid"/>
        <w:tblW w:w="9332" w:type="dxa"/>
        <w:tblLook w:val="0420"/>
      </w:tblPr>
      <w:tblGrid>
        <w:gridCol w:w="1212"/>
        <w:gridCol w:w="2208"/>
        <w:gridCol w:w="4905"/>
        <w:gridCol w:w="1007"/>
      </w:tblGrid>
      <w:tr w:rsidR="00CF7773" w:rsidTr="006C4737">
        <w:trPr>
          <w:trHeight w:val="70"/>
        </w:trPr>
        <w:tc>
          <w:tcPr>
            <w:tcW w:w="0" w:type="auto"/>
          </w:tcPr>
          <w:p w:rsidR="00CF7773" w:rsidRDefault="00CF7773" w:rsidP="006C4737">
            <w:pPr>
              <w:rPr>
                <w:sz w:val="24"/>
                <w:szCs w:val="24"/>
              </w:rPr>
            </w:pPr>
            <w:r>
              <w:rPr>
                <w:sz w:val="24"/>
                <w:szCs w:val="24"/>
              </w:rPr>
              <w:t xml:space="preserve">                     Date</w:t>
            </w:r>
          </w:p>
        </w:tc>
        <w:tc>
          <w:tcPr>
            <w:tcW w:w="2208" w:type="dxa"/>
          </w:tcPr>
          <w:p w:rsidR="00CF7773" w:rsidRDefault="00CF7773" w:rsidP="006C4737">
            <w:pPr>
              <w:rPr>
                <w:sz w:val="24"/>
                <w:szCs w:val="24"/>
              </w:rPr>
            </w:pPr>
            <w:r>
              <w:rPr>
                <w:sz w:val="24"/>
                <w:szCs w:val="24"/>
              </w:rPr>
              <w:t>Payee</w:t>
            </w:r>
          </w:p>
        </w:tc>
        <w:tc>
          <w:tcPr>
            <w:tcW w:w="4905" w:type="dxa"/>
          </w:tcPr>
          <w:p w:rsidR="00CF7773" w:rsidRDefault="00CF7773" w:rsidP="006C4737">
            <w:pPr>
              <w:rPr>
                <w:sz w:val="24"/>
                <w:szCs w:val="24"/>
              </w:rPr>
            </w:pPr>
            <w:r>
              <w:rPr>
                <w:sz w:val="24"/>
                <w:szCs w:val="24"/>
              </w:rPr>
              <w:t>Details</w:t>
            </w:r>
          </w:p>
        </w:tc>
        <w:tc>
          <w:tcPr>
            <w:tcW w:w="0" w:type="auto"/>
          </w:tcPr>
          <w:p w:rsidR="00CF7773" w:rsidRDefault="00CF7773" w:rsidP="006C4737">
            <w:pPr>
              <w:rPr>
                <w:sz w:val="24"/>
                <w:szCs w:val="24"/>
              </w:rPr>
            </w:pPr>
            <w:r>
              <w:rPr>
                <w:sz w:val="24"/>
                <w:szCs w:val="24"/>
              </w:rPr>
              <w:t>Amount</w:t>
            </w:r>
          </w:p>
        </w:tc>
      </w:tr>
      <w:tr w:rsidR="00310EAC" w:rsidTr="006C4737">
        <w:trPr>
          <w:trHeight w:val="458"/>
        </w:trPr>
        <w:tc>
          <w:tcPr>
            <w:tcW w:w="0" w:type="auto"/>
          </w:tcPr>
          <w:p w:rsidR="00310EAC" w:rsidRDefault="00310EAC" w:rsidP="00286F41">
            <w:pPr>
              <w:rPr>
                <w:sz w:val="24"/>
                <w:szCs w:val="24"/>
              </w:rPr>
            </w:pPr>
            <w:r>
              <w:rPr>
                <w:sz w:val="24"/>
                <w:szCs w:val="24"/>
              </w:rPr>
              <w:t>13.2.23*</w:t>
            </w:r>
          </w:p>
        </w:tc>
        <w:tc>
          <w:tcPr>
            <w:tcW w:w="2208" w:type="dxa"/>
          </w:tcPr>
          <w:p w:rsidR="00310EAC" w:rsidRDefault="00310EAC" w:rsidP="00286F41">
            <w:pPr>
              <w:rPr>
                <w:sz w:val="24"/>
                <w:szCs w:val="24"/>
              </w:rPr>
            </w:pPr>
            <w:r>
              <w:rPr>
                <w:sz w:val="24"/>
                <w:szCs w:val="24"/>
              </w:rPr>
              <w:t>S.J.May Refrigeration</w:t>
            </w:r>
          </w:p>
        </w:tc>
        <w:tc>
          <w:tcPr>
            <w:tcW w:w="4905" w:type="dxa"/>
          </w:tcPr>
          <w:p w:rsidR="00310EAC" w:rsidRDefault="00310EAC" w:rsidP="00286F41">
            <w:pPr>
              <w:rPr>
                <w:sz w:val="24"/>
                <w:szCs w:val="24"/>
              </w:rPr>
            </w:pPr>
            <w:r>
              <w:rPr>
                <w:sz w:val="24"/>
                <w:szCs w:val="24"/>
              </w:rPr>
              <w:t>Investigate heating failure in hall 101463</w:t>
            </w:r>
          </w:p>
        </w:tc>
        <w:tc>
          <w:tcPr>
            <w:tcW w:w="0" w:type="auto"/>
          </w:tcPr>
          <w:p w:rsidR="00310EAC" w:rsidRDefault="00310EAC" w:rsidP="00286F41">
            <w:pPr>
              <w:rPr>
                <w:sz w:val="24"/>
                <w:szCs w:val="24"/>
              </w:rPr>
            </w:pPr>
            <w:r>
              <w:rPr>
                <w:sz w:val="24"/>
                <w:szCs w:val="24"/>
              </w:rPr>
              <w:t>£153.00</w:t>
            </w:r>
          </w:p>
        </w:tc>
      </w:tr>
      <w:tr w:rsidR="00310EAC" w:rsidTr="006C4737">
        <w:trPr>
          <w:trHeight w:val="288"/>
        </w:trPr>
        <w:tc>
          <w:tcPr>
            <w:tcW w:w="0" w:type="auto"/>
          </w:tcPr>
          <w:p w:rsidR="00310EAC" w:rsidRDefault="00310EAC" w:rsidP="00286F41">
            <w:pPr>
              <w:rPr>
                <w:sz w:val="24"/>
                <w:szCs w:val="24"/>
              </w:rPr>
            </w:pPr>
            <w:r>
              <w:rPr>
                <w:sz w:val="24"/>
                <w:szCs w:val="24"/>
              </w:rPr>
              <w:t>20.2.23*</w:t>
            </w:r>
          </w:p>
        </w:tc>
        <w:tc>
          <w:tcPr>
            <w:tcW w:w="2208" w:type="dxa"/>
          </w:tcPr>
          <w:p w:rsidR="00310EAC" w:rsidRDefault="00310EAC" w:rsidP="00286F41">
            <w:pPr>
              <w:rPr>
                <w:sz w:val="24"/>
                <w:szCs w:val="24"/>
              </w:rPr>
            </w:pPr>
            <w:r>
              <w:rPr>
                <w:sz w:val="24"/>
                <w:szCs w:val="24"/>
              </w:rPr>
              <w:t>T.Smith</w:t>
            </w:r>
          </w:p>
        </w:tc>
        <w:tc>
          <w:tcPr>
            <w:tcW w:w="4905" w:type="dxa"/>
          </w:tcPr>
          <w:p w:rsidR="00310EAC" w:rsidRDefault="00310EAC" w:rsidP="00286F41">
            <w:pPr>
              <w:rPr>
                <w:sz w:val="24"/>
                <w:szCs w:val="24"/>
              </w:rPr>
            </w:pPr>
            <w:r>
              <w:rPr>
                <w:sz w:val="24"/>
                <w:szCs w:val="24"/>
              </w:rPr>
              <w:t>3 x cleans hall 101464</w:t>
            </w:r>
          </w:p>
        </w:tc>
        <w:tc>
          <w:tcPr>
            <w:tcW w:w="0" w:type="auto"/>
          </w:tcPr>
          <w:p w:rsidR="00310EAC" w:rsidRDefault="00310EAC" w:rsidP="00286F41">
            <w:pPr>
              <w:rPr>
                <w:sz w:val="24"/>
                <w:szCs w:val="24"/>
              </w:rPr>
            </w:pPr>
            <w:r>
              <w:rPr>
                <w:sz w:val="24"/>
                <w:szCs w:val="24"/>
              </w:rPr>
              <w:t>£180.00</w:t>
            </w:r>
          </w:p>
        </w:tc>
      </w:tr>
      <w:tr w:rsidR="00310EAC" w:rsidTr="006C4737">
        <w:trPr>
          <w:trHeight w:val="288"/>
        </w:trPr>
        <w:tc>
          <w:tcPr>
            <w:tcW w:w="0" w:type="auto"/>
          </w:tcPr>
          <w:p w:rsidR="00310EAC" w:rsidRDefault="00310EAC" w:rsidP="00286F41">
            <w:pPr>
              <w:rPr>
                <w:sz w:val="24"/>
                <w:szCs w:val="24"/>
              </w:rPr>
            </w:pPr>
            <w:r>
              <w:rPr>
                <w:sz w:val="24"/>
                <w:szCs w:val="24"/>
              </w:rPr>
              <w:t>20.2.23</w:t>
            </w:r>
          </w:p>
        </w:tc>
        <w:tc>
          <w:tcPr>
            <w:tcW w:w="2208" w:type="dxa"/>
          </w:tcPr>
          <w:p w:rsidR="00310EAC" w:rsidRDefault="00310EAC" w:rsidP="00286F41">
            <w:pPr>
              <w:rPr>
                <w:sz w:val="24"/>
                <w:szCs w:val="24"/>
              </w:rPr>
            </w:pPr>
            <w:r>
              <w:rPr>
                <w:sz w:val="24"/>
                <w:szCs w:val="24"/>
              </w:rPr>
              <w:t>A.C.Ducroq</w:t>
            </w:r>
          </w:p>
        </w:tc>
        <w:tc>
          <w:tcPr>
            <w:tcW w:w="4905" w:type="dxa"/>
          </w:tcPr>
          <w:p w:rsidR="00310EAC" w:rsidRDefault="00310EAC" w:rsidP="00286F41">
            <w:pPr>
              <w:rPr>
                <w:sz w:val="24"/>
                <w:szCs w:val="24"/>
              </w:rPr>
            </w:pPr>
            <w:r>
              <w:rPr>
                <w:sz w:val="24"/>
                <w:szCs w:val="24"/>
              </w:rPr>
              <w:t>3 x convector heaters for hall 101465</w:t>
            </w:r>
          </w:p>
        </w:tc>
        <w:tc>
          <w:tcPr>
            <w:tcW w:w="0" w:type="auto"/>
          </w:tcPr>
          <w:p w:rsidR="00310EAC" w:rsidRDefault="00310EAC" w:rsidP="00286F41">
            <w:pPr>
              <w:rPr>
                <w:sz w:val="24"/>
                <w:szCs w:val="24"/>
              </w:rPr>
            </w:pPr>
            <w:r>
              <w:rPr>
                <w:sz w:val="24"/>
                <w:szCs w:val="24"/>
              </w:rPr>
              <w:t>£96.00</w:t>
            </w:r>
          </w:p>
        </w:tc>
      </w:tr>
      <w:tr w:rsidR="00310EAC" w:rsidTr="006C4737">
        <w:trPr>
          <w:trHeight w:val="288"/>
        </w:trPr>
        <w:tc>
          <w:tcPr>
            <w:tcW w:w="0" w:type="auto"/>
          </w:tcPr>
          <w:p w:rsidR="00310EAC" w:rsidRDefault="00310EAC" w:rsidP="00286F41">
            <w:pPr>
              <w:rPr>
                <w:sz w:val="24"/>
                <w:szCs w:val="24"/>
              </w:rPr>
            </w:pPr>
            <w:r>
              <w:rPr>
                <w:sz w:val="24"/>
                <w:szCs w:val="24"/>
              </w:rPr>
              <w:t>21.2.23</w:t>
            </w:r>
          </w:p>
        </w:tc>
        <w:tc>
          <w:tcPr>
            <w:tcW w:w="2208" w:type="dxa"/>
          </w:tcPr>
          <w:p w:rsidR="00310EAC" w:rsidRDefault="00310EAC" w:rsidP="00286F41">
            <w:pPr>
              <w:rPr>
                <w:sz w:val="24"/>
                <w:szCs w:val="24"/>
              </w:rPr>
            </w:pPr>
            <w:r>
              <w:rPr>
                <w:sz w:val="24"/>
                <w:szCs w:val="24"/>
              </w:rPr>
              <w:t>T.Smith</w:t>
            </w:r>
          </w:p>
        </w:tc>
        <w:tc>
          <w:tcPr>
            <w:tcW w:w="4905" w:type="dxa"/>
          </w:tcPr>
          <w:p w:rsidR="00310EAC" w:rsidRDefault="00310EAC" w:rsidP="00286F41">
            <w:pPr>
              <w:rPr>
                <w:sz w:val="24"/>
                <w:szCs w:val="24"/>
              </w:rPr>
            </w:pPr>
            <w:r>
              <w:rPr>
                <w:sz w:val="24"/>
                <w:szCs w:val="24"/>
              </w:rPr>
              <w:t>1 x clean for hall  101466</w:t>
            </w:r>
          </w:p>
        </w:tc>
        <w:tc>
          <w:tcPr>
            <w:tcW w:w="0" w:type="auto"/>
          </w:tcPr>
          <w:p w:rsidR="00310EAC" w:rsidRDefault="00310EAC" w:rsidP="00286F41">
            <w:pPr>
              <w:rPr>
                <w:sz w:val="24"/>
                <w:szCs w:val="24"/>
              </w:rPr>
            </w:pPr>
            <w:r>
              <w:rPr>
                <w:sz w:val="24"/>
                <w:szCs w:val="24"/>
              </w:rPr>
              <w:t>£60.00</w:t>
            </w:r>
          </w:p>
        </w:tc>
      </w:tr>
      <w:tr w:rsidR="00310EAC" w:rsidTr="006C4737">
        <w:trPr>
          <w:trHeight w:val="288"/>
        </w:trPr>
        <w:tc>
          <w:tcPr>
            <w:tcW w:w="0" w:type="auto"/>
          </w:tcPr>
          <w:p w:rsidR="00310EAC" w:rsidRDefault="00310EAC" w:rsidP="00286F41">
            <w:pPr>
              <w:rPr>
                <w:sz w:val="24"/>
                <w:szCs w:val="24"/>
              </w:rPr>
            </w:pPr>
            <w:r>
              <w:rPr>
                <w:sz w:val="24"/>
                <w:szCs w:val="24"/>
              </w:rPr>
              <w:t>22.2.23</w:t>
            </w:r>
          </w:p>
        </w:tc>
        <w:tc>
          <w:tcPr>
            <w:tcW w:w="2208" w:type="dxa"/>
          </w:tcPr>
          <w:p w:rsidR="00310EAC" w:rsidRDefault="00310EAC" w:rsidP="00286F41">
            <w:pPr>
              <w:rPr>
                <w:sz w:val="24"/>
                <w:szCs w:val="24"/>
              </w:rPr>
            </w:pPr>
            <w:r>
              <w:rPr>
                <w:sz w:val="24"/>
                <w:szCs w:val="24"/>
              </w:rPr>
              <w:t>One Voice Wales</w:t>
            </w:r>
          </w:p>
        </w:tc>
        <w:tc>
          <w:tcPr>
            <w:tcW w:w="4905" w:type="dxa"/>
          </w:tcPr>
          <w:p w:rsidR="00310EAC" w:rsidRDefault="00310EAC" w:rsidP="00286F41">
            <w:pPr>
              <w:rPr>
                <w:sz w:val="24"/>
                <w:szCs w:val="24"/>
              </w:rPr>
            </w:pPr>
            <w:r>
              <w:rPr>
                <w:sz w:val="24"/>
                <w:szCs w:val="24"/>
              </w:rPr>
              <w:t>Membership fee 101467</w:t>
            </w:r>
          </w:p>
        </w:tc>
        <w:tc>
          <w:tcPr>
            <w:tcW w:w="0" w:type="auto"/>
          </w:tcPr>
          <w:p w:rsidR="00310EAC" w:rsidRDefault="00310EAC" w:rsidP="00286F41">
            <w:pPr>
              <w:rPr>
                <w:sz w:val="24"/>
                <w:szCs w:val="24"/>
              </w:rPr>
            </w:pPr>
            <w:r>
              <w:rPr>
                <w:sz w:val="24"/>
                <w:szCs w:val="24"/>
              </w:rPr>
              <w:t>£43.00</w:t>
            </w:r>
          </w:p>
        </w:tc>
      </w:tr>
      <w:tr w:rsidR="00310EAC" w:rsidTr="006C4737">
        <w:trPr>
          <w:trHeight w:val="288"/>
        </w:trPr>
        <w:tc>
          <w:tcPr>
            <w:tcW w:w="0" w:type="auto"/>
          </w:tcPr>
          <w:p w:rsidR="00310EAC" w:rsidRDefault="00310EAC" w:rsidP="00286F41">
            <w:pPr>
              <w:rPr>
                <w:sz w:val="24"/>
                <w:szCs w:val="24"/>
              </w:rPr>
            </w:pPr>
            <w:r>
              <w:rPr>
                <w:sz w:val="24"/>
                <w:szCs w:val="24"/>
              </w:rPr>
              <w:t>23.2.23</w:t>
            </w:r>
          </w:p>
        </w:tc>
        <w:tc>
          <w:tcPr>
            <w:tcW w:w="2208" w:type="dxa"/>
          </w:tcPr>
          <w:p w:rsidR="00310EAC" w:rsidRDefault="00310EAC" w:rsidP="00286F41">
            <w:pPr>
              <w:rPr>
                <w:sz w:val="24"/>
                <w:szCs w:val="24"/>
              </w:rPr>
            </w:pPr>
            <w:r>
              <w:rPr>
                <w:sz w:val="24"/>
                <w:szCs w:val="24"/>
              </w:rPr>
              <w:t>Tina Smith</w:t>
            </w:r>
          </w:p>
        </w:tc>
        <w:tc>
          <w:tcPr>
            <w:tcW w:w="4905" w:type="dxa"/>
          </w:tcPr>
          <w:p w:rsidR="00310EAC" w:rsidRDefault="00310EAC" w:rsidP="00286F41">
            <w:pPr>
              <w:rPr>
                <w:sz w:val="24"/>
                <w:szCs w:val="24"/>
              </w:rPr>
            </w:pPr>
            <w:r>
              <w:rPr>
                <w:sz w:val="24"/>
                <w:szCs w:val="24"/>
              </w:rPr>
              <w:t>3 x cleans hall 101468</w:t>
            </w:r>
          </w:p>
        </w:tc>
        <w:tc>
          <w:tcPr>
            <w:tcW w:w="0" w:type="auto"/>
          </w:tcPr>
          <w:p w:rsidR="00310EAC" w:rsidRDefault="00310EAC" w:rsidP="00286F41">
            <w:pPr>
              <w:rPr>
                <w:sz w:val="24"/>
                <w:szCs w:val="24"/>
              </w:rPr>
            </w:pPr>
            <w:r>
              <w:rPr>
                <w:sz w:val="24"/>
                <w:szCs w:val="24"/>
              </w:rPr>
              <w:t>£180.00</w:t>
            </w:r>
          </w:p>
        </w:tc>
      </w:tr>
    </w:tbl>
    <w:p w:rsidR="00AF3A7A" w:rsidRDefault="00AF3A7A" w:rsidP="00AF3A7A">
      <w:pPr>
        <w:spacing w:after="0"/>
      </w:pPr>
      <w:r>
        <w:t>*All of above paid outside of meeting</w:t>
      </w:r>
    </w:p>
    <w:p w:rsidR="003A2823" w:rsidRDefault="003A2823" w:rsidP="003A2823">
      <w:pPr>
        <w:spacing w:after="0"/>
      </w:pPr>
    </w:p>
    <w:p w:rsidR="00B84F8A" w:rsidRDefault="00B84F8A" w:rsidP="00D876A6">
      <w:pPr>
        <w:spacing w:after="0"/>
        <w:contextualSpacing/>
        <w:rPr>
          <w:sz w:val="24"/>
          <w:szCs w:val="24"/>
        </w:rPr>
      </w:pPr>
    </w:p>
    <w:p w:rsidR="00AC39DD" w:rsidRDefault="00AC39DD" w:rsidP="00DF62C7">
      <w:pPr>
        <w:spacing w:after="0"/>
        <w:rPr>
          <w:sz w:val="24"/>
          <w:szCs w:val="24"/>
        </w:rPr>
      </w:pPr>
    </w:p>
    <w:p w:rsidR="00DF62C7" w:rsidRDefault="0013243A" w:rsidP="00DF62C7">
      <w:pPr>
        <w:spacing w:after="0"/>
        <w:rPr>
          <w:b/>
          <w:sz w:val="28"/>
          <w:szCs w:val="28"/>
        </w:rPr>
      </w:pPr>
      <w:r w:rsidRPr="00A7427D">
        <w:rPr>
          <w:b/>
          <w:sz w:val="28"/>
          <w:szCs w:val="28"/>
        </w:rPr>
        <w:t>6</w:t>
      </w:r>
      <w:r w:rsidR="002B2882" w:rsidRPr="00A7427D">
        <w:rPr>
          <w:b/>
          <w:sz w:val="28"/>
          <w:szCs w:val="28"/>
        </w:rPr>
        <w:t xml:space="preserve"> </w:t>
      </w:r>
      <w:r w:rsidR="00DF62C7" w:rsidRPr="00A7427D">
        <w:rPr>
          <w:b/>
          <w:sz w:val="28"/>
          <w:szCs w:val="28"/>
        </w:rPr>
        <w:t xml:space="preserve"> BANK STATEMENTS  </w:t>
      </w:r>
    </w:p>
    <w:p w:rsidR="00520770" w:rsidRDefault="00310EAC" w:rsidP="00350588">
      <w:pPr>
        <w:spacing w:after="0"/>
        <w:rPr>
          <w:sz w:val="28"/>
          <w:szCs w:val="28"/>
        </w:rPr>
      </w:pPr>
      <w:r>
        <w:rPr>
          <w:sz w:val="28"/>
          <w:szCs w:val="28"/>
        </w:rPr>
        <w:t>No</w:t>
      </w:r>
      <w:r w:rsidR="00520770">
        <w:rPr>
          <w:sz w:val="28"/>
          <w:szCs w:val="28"/>
        </w:rPr>
        <w:t xml:space="preserve"> </w:t>
      </w:r>
      <w:r w:rsidR="008A7D42">
        <w:rPr>
          <w:sz w:val="28"/>
          <w:szCs w:val="28"/>
        </w:rPr>
        <w:t xml:space="preserve">Bank Reconciliation </w:t>
      </w:r>
      <w:r w:rsidR="00ED3C3F">
        <w:rPr>
          <w:sz w:val="28"/>
          <w:szCs w:val="28"/>
        </w:rPr>
        <w:t xml:space="preserve">was </w:t>
      </w:r>
      <w:r w:rsidR="00CF7773">
        <w:rPr>
          <w:sz w:val="28"/>
          <w:szCs w:val="28"/>
        </w:rPr>
        <w:t xml:space="preserve">presented </w:t>
      </w:r>
      <w:r>
        <w:rPr>
          <w:sz w:val="28"/>
          <w:szCs w:val="28"/>
        </w:rPr>
        <w:t>as statements had not yet been received from the bank.</w:t>
      </w:r>
      <w:r w:rsidR="00ED3C3F">
        <w:rPr>
          <w:sz w:val="28"/>
          <w:szCs w:val="28"/>
        </w:rPr>
        <w:t>.</w:t>
      </w:r>
    </w:p>
    <w:p w:rsidR="00FF7440" w:rsidRPr="00A7427D" w:rsidRDefault="0013243A" w:rsidP="00350588">
      <w:pPr>
        <w:spacing w:after="0"/>
        <w:rPr>
          <w:b/>
          <w:sz w:val="28"/>
          <w:szCs w:val="28"/>
        </w:rPr>
      </w:pPr>
      <w:r w:rsidRPr="00A7427D">
        <w:rPr>
          <w:b/>
          <w:sz w:val="28"/>
          <w:szCs w:val="28"/>
        </w:rPr>
        <w:t>7</w:t>
      </w:r>
      <w:r w:rsidR="002B2882" w:rsidRPr="00A7427D">
        <w:rPr>
          <w:b/>
          <w:sz w:val="28"/>
          <w:szCs w:val="28"/>
        </w:rPr>
        <w:t>.</w:t>
      </w:r>
      <w:r w:rsidR="00FF7440" w:rsidRPr="00A7427D">
        <w:rPr>
          <w:b/>
          <w:sz w:val="28"/>
          <w:szCs w:val="28"/>
        </w:rPr>
        <w:t xml:space="preserve"> </w:t>
      </w:r>
      <w:r w:rsidR="00DF62C7" w:rsidRPr="00A7427D">
        <w:rPr>
          <w:b/>
          <w:sz w:val="28"/>
          <w:szCs w:val="28"/>
        </w:rPr>
        <w:t xml:space="preserve">CORRESPONDENCE </w:t>
      </w:r>
    </w:p>
    <w:p w:rsidR="0099223B" w:rsidRPr="00A7427D" w:rsidRDefault="00FF7440" w:rsidP="00AB3D15">
      <w:pPr>
        <w:spacing w:after="0"/>
        <w:rPr>
          <w:b/>
          <w:sz w:val="28"/>
          <w:szCs w:val="28"/>
        </w:rPr>
      </w:pPr>
      <w:r w:rsidRPr="00A7427D">
        <w:rPr>
          <w:sz w:val="28"/>
          <w:szCs w:val="28"/>
        </w:rPr>
        <w:t>Correspondence</w:t>
      </w:r>
      <w:r w:rsidR="002B6522" w:rsidRPr="00A7427D">
        <w:rPr>
          <w:sz w:val="28"/>
          <w:szCs w:val="28"/>
        </w:rPr>
        <w:t xml:space="preserve"> </w:t>
      </w:r>
      <w:r w:rsidR="0099223B" w:rsidRPr="00A7427D">
        <w:rPr>
          <w:sz w:val="28"/>
          <w:szCs w:val="28"/>
        </w:rPr>
        <w:t>had been circulated Electronically to Councillors</w:t>
      </w:r>
      <w:r w:rsidRPr="00A7427D">
        <w:rPr>
          <w:sz w:val="28"/>
          <w:szCs w:val="28"/>
        </w:rPr>
        <w:t xml:space="preserve"> </w:t>
      </w:r>
      <w:r w:rsidR="002B2882" w:rsidRPr="00A7427D">
        <w:rPr>
          <w:sz w:val="28"/>
          <w:szCs w:val="28"/>
        </w:rPr>
        <w:t xml:space="preserve">. </w:t>
      </w:r>
    </w:p>
    <w:p w:rsidR="00407738" w:rsidRPr="00A7427D" w:rsidRDefault="0013243A" w:rsidP="00407738">
      <w:pPr>
        <w:spacing w:after="0"/>
        <w:rPr>
          <w:b/>
          <w:sz w:val="28"/>
          <w:szCs w:val="28"/>
        </w:rPr>
      </w:pPr>
      <w:r w:rsidRPr="00A7427D">
        <w:rPr>
          <w:sz w:val="28"/>
          <w:szCs w:val="28"/>
        </w:rPr>
        <w:t>8</w:t>
      </w:r>
      <w:r w:rsidR="00C058F0" w:rsidRPr="00A7427D">
        <w:rPr>
          <w:sz w:val="28"/>
          <w:szCs w:val="28"/>
        </w:rPr>
        <w:tab/>
      </w:r>
      <w:r w:rsidR="00DF62C7" w:rsidRPr="00A7427D">
        <w:rPr>
          <w:b/>
          <w:sz w:val="28"/>
          <w:szCs w:val="28"/>
        </w:rPr>
        <w:t>PLANNING</w:t>
      </w:r>
    </w:p>
    <w:p w:rsidR="002E7C9D" w:rsidRPr="002A6244" w:rsidRDefault="00DF62C7" w:rsidP="00E57532">
      <w:pPr>
        <w:rPr>
          <w:sz w:val="28"/>
          <w:szCs w:val="28"/>
        </w:rPr>
      </w:pPr>
      <w:r w:rsidRPr="00A7427D">
        <w:rPr>
          <w:b/>
          <w:sz w:val="28"/>
          <w:szCs w:val="28"/>
        </w:rPr>
        <w:tab/>
      </w:r>
      <w:r w:rsidR="002E7C9D" w:rsidRPr="002A6244">
        <w:rPr>
          <w:sz w:val="28"/>
          <w:szCs w:val="28"/>
        </w:rPr>
        <w:t>All Planning Schedules had been circulated to Councillors electronically.</w:t>
      </w:r>
    </w:p>
    <w:p w:rsidR="002E7C9D" w:rsidRDefault="0013243A" w:rsidP="002E7C9D">
      <w:pPr>
        <w:rPr>
          <w:b/>
          <w:sz w:val="24"/>
          <w:szCs w:val="24"/>
        </w:rPr>
      </w:pPr>
      <w:r>
        <w:rPr>
          <w:b/>
          <w:sz w:val="24"/>
          <w:szCs w:val="24"/>
        </w:rPr>
        <w:t>9</w:t>
      </w:r>
      <w:r w:rsidR="005A3A0D">
        <w:rPr>
          <w:b/>
          <w:sz w:val="24"/>
          <w:szCs w:val="24"/>
        </w:rPr>
        <w:t xml:space="preserve">. </w:t>
      </w:r>
      <w:r w:rsidR="002B2882" w:rsidRPr="002B2882">
        <w:rPr>
          <w:b/>
          <w:sz w:val="24"/>
          <w:szCs w:val="24"/>
        </w:rPr>
        <w:t>ANY OTHER BUSINESS &amp; AGENDA ITEMS FOR FUTURE</w:t>
      </w:r>
      <w:r w:rsidR="0002206A">
        <w:rPr>
          <w:b/>
          <w:sz w:val="24"/>
          <w:szCs w:val="24"/>
        </w:rPr>
        <w:t xml:space="preserve"> MEETINGS</w:t>
      </w:r>
    </w:p>
    <w:p w:rsidR="009A1D51" w:rsidRPr="00310EAC" w:rsidRDefault="00AF3A7A" w:rsidP="002A6244">
      <w:pPr>
        <w:spacing w:after="0"/>
        <w:jc w:val="both"/>
        <w:rPr>
          <w:sz w:val="24"/>
          <w:szCs w:val="24"/>
        </w:rPr>
      </w:pPr>
      <w:r>
        <w:rPr>
          <w:b/>
          <w:sz w:val="24"/>
          <w:szCs w:val="24"/>
        </w:rPr>
        <w:lastRenderedPageBreak/>
        <w:t>9.1</w:t>
      </w:r>
      <w:r w:rsidR="00310EAC">
        <w:rPr>
          <w:b/>
          <w:sz w:val="24"/>
          <w:szCs w:val="24"/>
        </w:rPr>
        <w:t xml:space="preserve"> Heating Failure at the Hall - </w:t>
      </w:r>
      <w:r w:rsidR="00310EAC" w:rsidRPr="00310EAC">
        <w:rPr>
          <w:sz w:val="24"/>
          <w:szCs w:val="24"/>
        </w:rPr>
        <w:t>The heating system via the heat pump had failed at the Hall</w:t>
      </w:r>
      <w:r w:rsidR="00310EAC">
        <w:rPr>
          <w:sz w:val="24"/>
          <w:szCs w:val="24"/>
        </w:rPr>
        <w:t>, leaving the electric fan heaters as the only form of heating. The Clerk had called out S.J.May Ltd. to attend to the fault, but they had been unable to rectify the fault, they were investigating the availability of spare parts, but it would not be a quick fix. In the meantime the Clerk had purchased 3 portable convector heaters in an attempt to improve the situation until a permament remedy could be found.</w:t>
      </w:r>
    </w:p>
    <w:p w:rsidR="001875B3" w:rsidRPr="001875B3" w:rsidRDefault="00785AD8" w:rsidP="002A6244">
      <w:pPr>
        <w:spacing w:after="0"/>
        <w:jc w:val="both"/>
        <w:rPr>
          <w:sz w:val="24"/>
          <w:szCs w:val="24"/>
        </w:rPr>
      </w:pPr>
      <w:r w:rsidRPr="00785AD8">
        <w:rPr>
          <w:b/>
          <w:sz w:val="24"/>
          <w:szCs w:val="24"/>
        </w:rPr>
        <w:t xml:space="preserve">9.2 </w:t>
      </w:r>
      <w:r w:rsidR="001875B3">
        <w:rPr>
          <w:b/>
          <w:sz w:val="24"/>
          <w:szCs w:val="24"/>
        </w:rPr>
        <w:t xml:space="preserve">New Chairs - </w:t>
      </w:r>
      <w:r w:rsidR="001875B3" w:rsidRPr="001875B3">
        <w:rPr>
          <w:sz w:val="24"/>
          <w:szCs w:val="24"/>
        </w:rPr>
        <w:t>The Clerk had obtained a quote for an additional 70 chairs for the hall at a cost of £2627 plus VAT.</w:t>
      </w:r>
      <w:r w:rsidR="001875B3">
        <w:rPr>
          <w:sz w:val="24"/>
          <w:szCs w:val="24"/>
        </w:rPr>
        <w:t xml:space="preserve"> He would obtain a proforma invoice with a view to buying them in the next financial year.</w:t>
      </w:r>
    </w:p>
    <w:p w:rsidR="00ED3C3F" w:rsidRDefault="00B40977" w:rsidP="001875B3">
      <w:pPr>
        <w:spacing w:after="0"/>
        <w:jc w:val="both"/>
        <w:rPr>
          <w:sz w:val="24"/>
          <w:szCs w:val="24"/>
        </w:rPr>
      </w:pPr>
      <w:r w:rsidRPr="00B40977">
        <w:rPr>
          <w:b/>
          <w:sz w:val="24"/>
          <w:szCs w:val="24"/>
        </w:rPr>
        <w:t xml:space="preserve">9.3 </w:t>
      </w:r>
      <w:r w:rsidR="001875B3">
        <w:rPr>
          <w:b/>
          <w:sz w:val="24"/>
          <w:szCs w:val="24"/>
        </w:rPr>
        <w:t xml:space="preserve">Newport Local Development Plan - </w:t>
      </w:r>
      <w:r w:rsidR="001875B3" w:rsidRPr="001875B3">
        <w:rPr>
          <w:sz w:val="24"/>
          <w:szCs w:val="24"/>
        </w:rPr>
        <w:t>Cllr. Williams and Cllr. Nurden had attended a presentation on the L.D.P. process. It was agreed to put it as a standing Agenda item whilst the plan was being formulated to monitor anything which might have an impact on Nash.</w:t>
      </w:r>
    </w:p>
    <w:p w:rsidR="00CB03AE" w:rsidRDefault="00CB03AE" w:rsidP="001875B3">
      <w:pPr>
        <w:spacing w:after="0"/>
        <w:jc w:val="both"/>
        <w:rPr>
          <w:sz w:val="24"/>
          <w:szCs w:val="24"/>
        </w:rPr>
      </w:pPr>
      <w:r w:rsidRPr="00CB03AE">
        <w:rPr>
          <w:b/>
          <w:sz w:val="24"/>
          <w:szCs w:val="24"/>
        </w:rPr>
        <w:t>9.4 New</w:t>
      </w:r>
      <w:r>
        <w:rPr>
          <w:sz w:val="24"/>
          <w:szCs w:val="24"/>
        </w:rPr>
        <w:t>sletter - Cllr Williams had circulated a draft of the newsletter for approval. It was agreed that the Newsletter could be published.</w:t>
      </w:r>
    </w:p>
    <w:p w:rsidR="001875B3" w:rsidRPr="001875B3" w:rsidRDefault="001875B3" w:rsidP="001875B3">
      <w:pPr>
        <w:spacing w:after="0"/>
        <w:jc w:val="both"/>
        <w:rPr>
          <w:sz w:val="28"/>
          <w:szCs w:val="28"/>
        </w:rPr>
      </w:pPr>
    </w:p>
    <w:p w:rsidR="0095301D" w:rsidRDefault="00AF3A7A" w:rsidP="00CA3964">
      <w:pPr>
        <w:rPr>
          <w:sz w:val="28"/>
          <w:szCs w:val="28"/>
        </w:rPr>
      </w:pPr>
      <w:r>
        <w:rPr>
          <w:b/>
          <w:sz w:val="28"/>
          <w:szCs w:val="28"/>
        </w:rPr>
        <w:t>NO</w:t>
      </w:r>
      <w:r w:rsidR="00DF62C7" w:rsidRPr="00C2782E">
        <w:rPr>
          <w:b/>
          <w:sz w:val="28"/>
          <w:szCs w:val="28"/>
        </w:rPr>
        <w:t>T</w:t>
      </w:r>
      <w:r>
        <w:rPr>
          <w:b/>
          <w:sz w:val="28"/>
          <w:szCs w:val="28"/>
        </w:rPr>
        <w:t>ICE</w:t>
      </w:r>
      <w:r w:rsidR="00DF62C7" w:rsidRPr="00C2782E">
        <w:rPr>
          <w:b/>
          <w:sz w:val="28"/>
          <w:szCs w:val="28"/>
        </w:rPr>
        <w:t xml:space="preserve"> OF NEXT MEETING</w:t>
      </w:r>
      <w:r w:rsidR="00B0055E">
        <w:rPr>
          <w:b/>
          <w:sz w:val="28"/>
          <w:szCs w:val="28"/>
        </w:rPr>
        <w:t xml:space="preserve"> -</w:t>
      </w:r>
      <w:r w:rsidR="00C058F0" w:rsidRPr="00A7427D">
        <w:rPr>
          <w:sz w:val="28"/>
          <w:szCs w:val="28"/>
        </w:rPr>
        <w:t>The next meeting</w:t>
      </w:r>
      <w:r w:rsidR="000E1A48" w:rsidRPr="00A7427D">
        <w:rPr>
          <w:sz w:val="28"/>
          <w:szCs w:val="28"/>
        </w:rPr>
        <w:t xml:space="preserve"> </w:t>
      </w:r>
      <w:r w:rsidR="004D267D" w:rsidRPr="00A7427D">
        <w:rPr>
          <w:sz w:val="28"/>
          <w:szCs w:val="28"/>
        </w:rPr>
        <w:t xml:space="preserve">would </w:t>
      </w:r>
      <w:r w:rsidR="00C058F0" w:rsidRPr="00A7427D">
        <w:rPr>
          <w:sz w:val="28"/>
          <w:szCs w:val="28"/>
        </w:rPr>
        <w:t xml:space="preserve">be held on </w:t>
      </w:r>
      <w:r w:rsidR="00C058F0" w:rsidRPr="00715074">
        <w:rPr>
          <w:b/>
          <w:sz w:val="28"/>
          <w:szCs w:val="28"/>
        </w:rPr>
        <w:t>Thursday</w:t>
      </w:r>
      <w:r w:rsidR="00DB7A11" w:rsidRPr="00715074">
        <w:rPr>
          <w:b/>
          <w:sz w:val="28"/>
          <w:szCs w:val="28"/>
        </w:rPr>
        <w:t xml:space="preserve"> </w:t>
      </w:r>
      <w:r w:rsidR="001875B3">
        <w:rPr>
          <w:b/>
          <w:sz w:val="28"/>
          <w:szCs w:val="28"/>
        </w:rPr>
        <w:t>6th</w:t>
      </w:r>
      <w:r w:rsidR="00F669F0">
        <w:rPr>
          <w:b/>
          <w:sz w:val="28"/>
          <w:szCs w:val="28"/>
        </w:rPr>
        <w:t>.</w:t>
      </w:r>
      <w:r w:rsidR="00B763E7">
        <w:rPr>
          <w:b/>
          <w:sz w:val="28"/>
          <w:szCs w:val="28"/>
        </w:rPr>
        <w:t xml:space="preserve"> </w:t>
      </w:r>
      <w:r w:rsidR="001875B3">
        <w:rPr>
          <w:b/>
          <w:sz w:val="28"/>
          <w:szCs w:val="28"/>
        </w:rPr>
        <w:t>April</w:t>
      </w:r>
      <w:r w:rsidR="00F669F0">
        <w:rPr>
          <w:b/>
          <w:sz w:val="28"/>
          <w:szCs w:val="28"/>
        </w:rPr>
        <w:t xml:space="preserve"> </w:t>
      </w:r>
      <w:r w:rsidR="00B763E7">
        <w:rPr>
          <w:b/>
          <w:sz w:val="28"/>
          <w:szCs w:val="28"/>
        </w:rPr>
        <w:t xml:space="preserve"> </w:t>
      </w:r>
      <w:r w:rsidR="003577B1" w:rsidRPr="00715074">
        <w:rPr>
          <w:b/>
          <w:sz w:val="28"/>
          <w:szCs w:val="28"/>
        </w:rPr>
        <w:t>202</w:t>
      </w:r>
      <w:r w:rsidR="00536512">
        <w:rPr>
          <w:b/>
          <w:sz w:val="28"/>
          <w:szCs w:val="28"/>
        </w:rPr>
        <w:t>3</w:t>
      </w:r>
      <w:r w:rsidR="003802DB">
        <w:rPr>
          <w:sz w:val="28"/>
          <w:szCs w:val="28"/>
        </w:rPr>
        <w:t xml:space="preserve">. </w:t>
      </w:r>
    </w:p>
    <w:p w:rsidR="00601E42" w:rsidRDefault="003802DB" w:rsidP="00CA3964">
      <w:pPr>
        <w:rPr>
          <w:rFonts w:ascii="Calibri" w:eastAsia="Calibri" w:hAnsi="Calibri" w:cs="Times New Roman"/>
          <w:sz w:val="28"/>
          <w:szCs w:val="28"/>
        </w:rPr>
      </w:pPr>
      <w:r>
        <w:rPr>
          <w:sz w:val="28"/>
          <w:szCs w:val="28"/>
        </w:rPr>
        <w:t>Signed</w:t>
      </w:r>
      <w:r w:rsidR="00512FB7" w:rsidRPr="00000E06">
        <w:rPr>
          <w:rFonts w:ascii="Calibri" w:eastAsia="Calibri" w:hAnsi="Calibri" w:cs="Times New Roman"/>
          <w:sz w:val="28"/>
          <w:szCs w:val="28"/>
        </w:rPr>
        <w:t xml:space="preserve"> </w:t>
      </w:r>
      <w:r w:rsidR="00F11472" w:rsidRPr="00000E06">
        <w:rPr>
          <w:rFonts w:ascii="Calibri" w:eastAsia="Calibri" w:hAnsi="Calibri" w:cs="Times New Roman"/>
          <w:sz w:val="28"/>
          <w:szCs w:val="28"/>
        </w:rPr>
        <w:t>Chairman..........................................................................Date..............................</w:t>
      </w:r>
    </w:p>
    <w:p w:rsidR="00F11472" w:rsidRPr="00000E06" w:rsidRDefault="00CA3964" w:rsidP="00CA3964">
      <w:pPr>
        <w:rPr>
          <w:rFonts w:ascii="Calibri" w:eastAsia="Calibri" w:hAnsi="Calibri" w:cs="Times New Roman"/>
          <w:sz w:val="28"/>
          <w:szCs w:val="28"/>
        </w:rPr>
      </w:pPr>
      <w:r>
        <w:rPr>
          <w:rFonts w:ascii="Calibri" w:eastAsia="Calibri" w:hAnsi="Calibri" w:cs="Times New Roman"/>
          <w:sz w:val="28"/>
          <w:szCs w:val="28"/>
        </w:rPr>
        <w:t>Clerk__________________________________________Date______________</w:t>
      </w:r>
    </w:p>
    <w:p w:rsidR="00476C1F" w:rsidRPr="00000E06" w:rsidRDefault="00476C1F" w:rsidP="00F11472">
      <w:pPr>
        <w:spacing w:after="0"/>
        <w:rPr>
          <w:rFonts w:ascii="Calibri" w:eastAsia="Calibri" w:hAnsi="Calibri" w:cs="Times New Roman"/>
          <w:sz w:val="28"/>
          <w:szCs w:val="28"/>
        </w:rPr>
      </w:pPr>
    </w:p>
    <w:p w:rsidR="00DF62C7" w:rsidRPr="00000E06" w:rsidRDefault="00DF62C7" w:rsidP="00DF62C7">
      <w:pPr>
        <w:rPr>
          <w:rFonts w:eastAsia="Calibri" w:cs="Times New Roman"/>
          <w:sz w:val="28"/>
          <w:szCs w:val="28"/>
        </w:rPr>
      </w:pPr>
    </w:p>
    <w:p w:rsidR="00F11472" w:rsidRPr="00350588" w:rsidRDefault="00F11472" w:rsidP="00DF62C7">
      <w:pPr>
        <w:rPr>
          <w:rFonts w:eastAsia="Calibri" w:cs="Times New Roman"/>
          <w:sz w:val="24"/>
          <w:szCs w:val="24"/>
        </w:rPr>
      </w:pPr>
    </w:p>
    <w:p w:rsidR="00930923" w:rsidRPr="00350588" w:rsidRDefault="00DF62C7" w:rsidP="00F95354">
      <w:pPr>
        <w:rPr>
          <w:rFonts w:eastAsia="Calibri" w:cs="Times New Roman"/>
          <w:sz w:val="24"/>
          <w:szCs w:val="24"/>
        </w:rPr>
      </w:pPr>
      <w:r w:rsidRPr="00350588">
        <w:rPr>
          <w:rFonts w:eastAsia="Calibri" w:cs="Times New Roman"/>
          <w:sz w:val="24"/>
          <w:szCs w:val="24"/>
        </w:rPr>
        <w:tab/>
      </w:r>
    </w:p>
    <w:p w:rsidR="00930923" w:rsidRPr="00350588" w:rsidRDefault="00930923" w:rsidP="00DF62C7">
      <w:pPr>
        <w:spacing w:after="0"/>
        <w:rPr>
          <w:rFonts w:eastAsia="Calibri" w:cs="Times New Roman"/>
          <w:sz w:val="24"/>
          <w:szCs w:val="24"/>
        </w:rPr>
      </w:pPr>
    </w:p>
    <w:p w:rsidR="00930923" w:rsidRPr="00350588" w:rsidRDefault="00930923" w:rsidP="00DF62C7">
      <w:pPr>
        <w:spacing w:after="0"/>
        <w:rPr>
          <w:rFonts w:eastAsia="Calibri" w:cs="Times New Roman"/>
          <w:sz w:val="24"/>
          <w:szCs w:val="24"/>
        </w:rPr>
      </w:pPr>
    </w:p>
    <w:p w:rsidR="00930923" w:rsidRPr="00350588" w:rsidRDefault="00930923" w:rsidP="00DF62C7">
      <w:pPr>
        <w:spacing w:after="0"/>
        <w:rPr>
          <w:rFonts w:eastAsia="Calibri" w:cs="Times New Roman"/>
          <w:sz w:val="24"/>
          <w:szCs w:val="24"/>
        </w:rPr>
      </w:pPr>
    </w:p>
    <w:p w:rsidR="00930923" w:rsidRPr="00350588" w:rsidRDefault="00930923" w:rsidP="00DF62C7">
      <w:pPr>
        <w:spacing w:after="0"/>
        <w:rPr>
          <w:rFonts w:eastAsia="Calibri" w:cs="Times New Roman"/>
          <w:sz w:val="24"/>
          <w:szCs w:val="24"/>
        </w:rPr>
      </w:pPr>
    </w:p>
    <w:p w:rsidR="00930923" w:rsidRPr="00350588" w:rsidRDefault="00930923" w:rsidP="00DF62C7">
      <w:pPr>
        <w:spacing w:after="0"/>
        <w:rPr>
          <w:rFonts w:eastAsia="Calibri" w:cs="Times New Roman"/>
          <w:sz w:val="24"/>
          <w:szCs w:val="24"/>
        </w:rPr>
      </w:pPr>
    </w:p>
    <w:p w:rsidR="00930923" w:rsidRDefault="00930923" w:rsidP="00DF62C7">
      <w:pPr>
        <w:spacing w:after="0"/>
        <w:rPr>
          <w:rFonts w:ascii="Calibri" w:eastAsia="Calibri" w:hAnsi="Calibri" w:cs="Times New Roman"/>
          <w:sz w:val="24"/>
          <w:szCs w:val="24"/>
        </w:rPr>
      </w:pPr>
    </w:p>
    <w:p w:rsidR="00930923" w:rsidRDefault="00930923" w:rsidP="00DF62C7">
      <w:pPr>
        <w:spacing w:after="0"/>
        <w:rPr>
          <w:rFonts w:ascii="Calibri" w:eastAsia="Calibri" w:hAnsi="Calibri" w:cs="Times New Roman"/>
          <w:sz w:val="24"/>
          <w:szCs w:val="24"/>
        </w:rPr>
      </w:pPr>
    </w:p>
    <w:p w:rsidR="00DF62C7" w:rsidRDefault="00DF62C7" w:rsidP="00DF62C7">
      <w:pPr>
        <w:spacing w:after="0"/>
      </w:pPr>
      <w:r>
        <w:tab/>
      </w:r>
      <w:r>
        <w:tab/>
      </w:r>
      <w:r>
        <w:tab/>
      </w:r>
      <w:r>
        <w:tab/>
      </w:r>
      <w:r>
        <w:tab/>
      </w:r>
    </w:p>
    <w:p w:rsidR="007B6F2B" w:rsidRDefault="007B6F2B" w:rsidP="007B6F2B">
      <w:pPr>
        <w:spacing w:after="0"/>
        <w:rPr>
          <w:rFonts w:ascii="Calibri" w:hAnsi="Calibri" w:cs="Arial"/>
          <w:sz w:val="24"/>
          <w:szCs w:val="24"/>
        </w:rPr>
      </w:pPr>
    </w:p>
    <w:p w:rsidR="007B6F2B" w:rsidRPr="00227C66" w:rsidRDefault="007B6F2B" w:rsidP="007B6F2B">
      <w:pPr>
        <w:spacing w:after="0"/>
        <w:rPr>
          <w:rFonts w:ascii="Calibri" w:hAnsi="Calibri" w:cs="Arial"/>
          <w:sz w:val="24"/>
          <w:szCs w:val="24"/>
        </w:rPr>
      </w:pPr>
    </w:p>
    <w:p w:rsidR="007B6F2B" w:rsidRDefault="007B6F2B" w:rsidP="007B6F2B">
      <w:pPr>
        <w:spacing w:after="0"/>
        <w:ind w:left="1440" w:hanging="1440"/>
        <w:jc w:val="both"/>
      </w:pPr>
    </w:p>
    <w:p w:rsidR="007B6F2B" w:rsidRDefault="007B6F2B" w:rsidP="007B6F2B">
      <w:pPr>
        <w:spacing w:after="0"/>
        <w:rPr>
          <w:sz w:val="24"/>
          <w:szCs w:val="24"/>
        </w:rPr>
      </w:pPr>
    </w:p>
    <w:p w:rsidR="007B6F2B" w:rsidRPr="00DB0924" w:rsidRDefault="007B6F2B" w:rsidP="007B6F2B">
      <w:pPr>
        <w:spacing w:after="0"/>
        <w:rPr>
          <w:sz w:val="24"/>
          <w:szCs w:val="24"/>
        </w:rPr>
      </w:pPr>
    </w:p>
    <w:p w:rsidR="007B6F2B" w:rsidRPr="00DB0924" w:rsidRDefault="007B6F2B" w:rsidP="007B6F2B">
      <w:pPr>
        <w:spacing w:after="0"/>
        <w:rPr>
          <w:sz w:val="24"/>
          <w:szCs w:val="24"/>
        </w:rPr>
      </w:pPr>
    </w:p>
    <w:p w:rsidR="007B6F2B" w:rsidRPr="00DB0924" w:rsidRDefault="007B6F2B" w:rsidP="007B6F2B">
      <w:pPr>
        <w:spacing w:after="0"/>
        <w:rPr>
          <w:sz w:val="24"/>
          <w:szCs w:val="24"/>
        </w:rPr>
      </w:pPr>
      <w:r w:rsidRPr="00DB0924">
        <w:rPr>
          <w:sz w:val="24"/>
          <w:szCs w:val="24"/>
        </w:rPr>
        <w:tab/>
      </w:r>
    </w:p>
    <w:p w:rsidR="007B6F2B" w:rsidRDefault="007B6F2B" w:rsidP="007B6F2B">
      <w:pPr>
        <w:rPr>
          <w:sz w:val="24"/>
          <w:szCs w:val="24"/>
        </w:rPr>
      </w:pPr>
      <w:r w:rsidRPr="00DB0924">
        <w:rPr>
          <w:sz w:val="24"/>
          <w:szCs w:val="24"/>
        </w:rPr>
        <w:tab/>
      </w:r>
    </w:p>
    <w:p w:rsidR="00DF62C7" w:rsidRDefault="00DF62C7" w:rsidP="00DF62C7">
      <w:pPr>
        <w:spacing w:after="0"/>
        <w:rPr>
          <w:rFonts w:ascii="Calibri" w:hAnsi="Calibri" w:cs="Arial"/>
          <w:sz w:val="24"/>
          <w:szCs w:val="24"/>
        </w:rPr>
      </w:pPr>
    </w:p>
    <w:p w:rsidR="00DF62C7" w:rsidRDefault="00DF62C7" w:rsidP="00DF62C7">
      <w:pPr>
        <w:spacing w:after="0"/>
        <w:rPr>
          <w:rFonts w:ascii="Calibri" w:hAnsi="Calibri" w:cs="Arial"/>
          <w:sz w:val="24"/>
          <w:szCs w:val="24"/>
        </w:rPr>
      </w:pPr>
    </w:p>
    <w:p w:rsidR="00DF62C7" w:rsidRDefault="00DF62C7" w:rsidP="00DF62C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DF62C7" w:rsidRDefault="00DF62C7" w:rsidP="00DF62C7">
      <w:pPr>
        <w:ind w:left="1080"/>
        <w:rPr>
          <w:sz w:val="24"/>
          <w:szCs w:val="24"/>
        </w:rPr>
      </w:pPr>
    </w:p>
    <w:p w:rsidR="00DF62C7" w:rsidRDefault="00DF62C7" w:rsidP="00DF62C7">
      <w:pPr>
        <w:tabs>
          <w:tab w:val="left" w:pos="6150"/>
        </w:tabs>
        <w:ind w:left="1080"/>
        <w:rPr>
          <w:sz w:val="24"/>
          <w:szCs w:val="24"/>
        </w:rPr>
      </w:pPr>
      <w:r>
        <w:rPr>
          <w:sz w:val="24"/>
          <w:szCs w:val="24"/>
        </w:rPr>
        <w:tab/>
      </w:r>
    </w:p>
    <w:p w:rsidR="00DF62C7" w:rsidRDefault="00DF62C7" w:rsidP="00DF62C7">
      <w:pPr>
        <w:spacing w:after="0"/>
        <w:rPr>
          <w:rFonts w:ascii="Calibri" w:eastAsia="Calibri" w:hAnsi="Calibri" w:cs="Times New Roman"/>
          <w:sz w:val="24"/>
          <w:szCs w:val="24"/>
        </w:rPr>
      </w:pPr>
    </w:p>
    <w:p w:rsidR="00DF62C7" w:rsidRDefault="00DF62C7" w:rsidP="00DF62C7">
      <w:pPr>
        <w:spacing w:after="0"/>
        <w:rPr>
          <w:rFonts w:ascii="Calibri" w:eastAsia="Calibri" w:hAnsi="Calibri" w:cs="Times New Roman"/>
          <w:sz w:val="24"/>
          <w:szCs w:val="24"/>
        </w:rPr>
      </w:pPr>
    </w:p>
    <w:p w:rsidR="00DF62C7" w:rsidRDefault="00DF62C7" w:rsidP="005C20D8">
      <w:pPr>
        <w:spacing w:after="0"/>
      </w:pPr>
    </w:p>
    <w:p w:rsidR="00DF62C7" w:rsidRDefault="00DF62C7" w:rsidP="005C20D8">
      <w:pPr>
        <w:spacing w:after="0"/>
      </w:pPr>
    </w:p>
    <w:p w:rsidR="00E40AA1" w:rsidRDefault="00BF6A0D" w:rsidP="00BF6A0D">
      <w:pPr>
        <w:tabs>
          <w:tab w:val="left" w:pos="6150"/>
        </w:tabs>
        <w:ind w:left="1080"/>
      </w:pPr>
      <w:r>
        <w:tab/>
      </w:r>
    </w:p>
    <w:p w:rsidR="00E40AA1" w:rsidRDefault="00E40AA1" w:rsidP="00E40AA1">
      <w:pPr>
        <w:ind w:left="1080"/>
      </w:pPr>
    </w:p>
    <w:p w:rsidR="00E40AA1" w:rsidRDefault="00E40AA1" w:rsidP="00E40AA1">
      <w:pPr>
        <w:ind w:left="1080"/>
      </w:pPr>
    </w:p>
    <w:p w:rsidR="00E40AA1" w:rsidRDefault="00E40AA1" w:rsidP="00E40AA1">
      <w:pPr>
        <w:ind w:left="1080"/>
      </w:pPr>
    </w:p>
    <w:p w:rsidR="004B206C" w:rsidRDefault="004B206C" w:rsidP="00E40AA1">
      <w:pPr>
        <w:ind w:left="1080"/>
      </w:pPr>
    </w:p>
    <w:p w:rsidR="00E40AA1" w:rsidRDefault="00E40AA1" w:rsidP="00E40AA1">
      <w:pPr>
        <w:ind w:left="1080"/>
      </w:pPr>
      <w:r>
        <w:tab/>
      </w:r>
      <w:r>
        <w:tab/>
      </w:r>
    </w:p>
    <w:p w:rsidR="00E40AA1" w:rsidRDefault="00E40AA1" w:rsidP="00E40AA1">
      <w:pPr>
        <w:ind w:left="1080"/>
        <w:jc w:val="both"/>
      </w:pPr>
      <w:r>
        <w:tab/>
      </w:r>
    </w:p>
    <w:sectPr w:rsidR="00E40AA1" w:rsidSect="002F553F">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F58" w:rsidRDefault="00530F58" w:rsidP="00D3341F">
      <w:pPr>
        <w:spacing w:after="0" w:line="240" w:lineRule="auto"/>
      </w:pPr>
      <w:r>
        <w:separator/>
      </w:r>
    </w:p>
  </w:endnote>
  <w:endnote w:type="continuationSeparator" w:id="1">
    <w:p w:rsidR="00530F58" w:rsidRDefault="00530F58" w:rsidP="00D334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F58" w:rsidRDefault="00530F58" w:rsidP="00D3341F">
      <w:pPr>
        <w:spacing w:after="0" w:line="240" w:lineRule="auto"/>
      </w:pPr>
      <w:r>
        <w:separator/>
      </w:r>
    </w:p>
  </w:footnote>
  <w:footnote w:type="continuationSeparator" w:id="1">
    <w:p w:rsidR="00530F58" w:rsidRDefault="00530F58" w:rsidP="00D334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977D3"/>
    <w:multiLevelType w:val="hybridMultilevel"/>
    <w:tmpl w:val="498C0D6C"/>
    <w:lvl w:ilvl="0" w:tplc="0809000F">
      <w:start w:val="1"/>
      <w:numFmt w:val="decimal"/>
      <w:lvlText w:val="%1."/>
      <w:lvlJc w:val="left"/>
      <w:pPr>
        <w:ind w:left="2190" w:hanging="360"/>
      </w:pPr>
    </w:lvl>
    <w:lvl w:ilvl="1" w:tplc="08090019" w:tentative="1">
      <w:start w:val="1"/>
      <w:numFmt w:val="lowerLetter"/>
      <w:lvlText w:val="%2."/>
      <w:lvlJc w:val="left"/>
      <w:pPr>
        <w:ind w:left="2910" w:hanging="360"/>
      </w:pPr>
    </w:lvl>
    <w:lvl w:ilvl="2" w:tplc="0809001B" w:tentative="1">
      <w:start w:val="1"/>
      <w:numFmt w:val="lowerRoman"/>
      <w:lvlText w:val="%3."/>
      <w:lvlJc w:val="right"/>
      <w:pPr>
        <w:ind w:left="3630" w:hanging="180"/>
      </w:pPr>
    </w:lvl>
    <w:lvl w:ilvl="3" w:tplc="0809000F" w:tentative="1">
      <w:start w:val="1"/>
      <w:numFmt w:val="decimal"/>
      <w:lvlText w:val="%4."/>
      <w:lvlJc w:val="left"/>
      <w:pPr>
        <w:ind w:left="4350" w:hanging="360"/>
      </w:pPr>
    </w:lvl>
    <w:lvl w:ilvl="4" w:tplc="08090019" w:tentative="1">
      <w:start w:val="1"/>
      <w:numFmt w:val="lowerLetter"/>
      <w:lvlText w:val="%5."/>
      <w:lvlJc w:val="left"/>
      <w:pPr>
        <w:ind w:left="5070" w:hanging="360"/>
      </w:pPr>
    </w:lvl>
    <w:lvl w:ilvl="5" w:tplc="0809001B" w:tentative="1">
      <w:start w:val="1"/>
      <w:numFmt w:val="lowerRoman"/>
      <w:lvlText w:val="%6."/>
      <w:lvlJc w:val="right"/>
      <w:pPr>
        <w:ind w:left="5790" w:hanging="180"/>
      </w:pPr>
    </w:lvl>
    <w:lvl w:ilvl="6" w:tplc="0809000F" w:tentative="1">
      <w:start w:val="1"/>
      <w:numFmt w:val="decimal"/>
      <w:lvlText w:val="%7."/>
      <w:lvlJc w:val="left"/>
      <w:pPr>
        <w:ind w:left="6510" w:hanging="360"/>
      </w:pPr>
    </w:lvl>
    <w:lvl w:ilvl="7" w:tplc="08090019" w:tentative="1">
      <w:start w:val="1"/>
      <w:numFmt w:val="lowerLetter"/>
      <w:lvlText w:val="%8."/>
      <w:lvlJc w:val="left"/>
      <w:pPr>
        <w:ind w:left="7230" w:hanging="360"/>
      </w:pPr>
    </w:lvl>
    <w:lvl w:ilvl="8" w:tplc="0809001B" w:tentative="1">
      <w:start w:val="1"/>
      <w:numFmt w:val="lowerRoman"/>
      <w:lvlText w:val="%9."/>
      <w:lvlJc w:val="right"/>
      <w:pPr>
        <w:ind w:left="7950" w:hanging="180"/>
      </w:pPr>
    </w:lvl>
  </w:abstractNum>
  <w:abstractNum w:abstractNumId="1">
    <w:nsid w:val="1BDF7EC9"/>
    <w:multiLevelType w:val="hybridMultilevel"/>
    <w:tmpl w:val="6052AB4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24063047"/>
    <w:multiLevelType w:val="hybridMultilevel"/>
    <w:tmpl w:val="A254E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7EF2EB8"/>
    <w:multiLevelType w:val="hybridMultilevel"/>
    <w:tmpl w:val="6206EC1E"/>
    <w:lvl w:ilvl="0" w:tplc="2BAA9292">
      <w:start w:val="3"/>
      <w:numFmt w:val="bullet"/>
      <w:lvlText w:val="-"/>
      <w:lvlJc w:val="left"/>
      <w:pPr>
        <w:ind w:left="390" w:hanging="360"/>
      </w:pPr>
      <w:rPr>
        <w:rFonts w:ascii="Calibri" w:eastAsiaTheme="minorHAnsi" w:hAnsi="Calibri" w:cstheme="minorBidi"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4">
    <w:nsid w:val="29196EF6"/>
    <w:multiLevelType w:val="hybridMultilevel"/>
    <w:tmpl w:val="55EA8C0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5">
    <w:nsid w:val="2A7A4933"/>
    <w:multiLevelType w:val="hybridMultilevel"/>
    <w:tmpl w:val="BFA24452"/>
    <w:lvl w:ilvl="0" w:tplc="0809000F">
      <w:start w:val="1"/>
      <w:numFmt w:val="decimal"/>
      <w:lvlText w:val="%1."/>
      <w:lvlJc w:val="left"/>
      <w:pPr>
        <w:ind w:left="750" w:hanging="360"/>
      </w:p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6">
    <w:nsid w:val="2F52064C"/>
    <w:multiLevelType w:val="multilevel"/>
    <w:tmpl w:val="79820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EF2853"/>
    <w:multiLevelType w:val="hybridMultilevel"/>
    <w:tmpl w:val="7AA8225A"/>
    <w:lvl w:ilvl="0" w:tplc="5972F954">
      <w:start w:val="1"/>
      <w:numFmt w:val="decimal"/>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3E626948"/>
    <w:multiLevelType w:val="hybridMultilevel"/>
    <w:tmpl w:val="D05E2234"/>
    <w:lvl w:ilvl="0" w:tplc="5972F9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4623677B"/>
    <w:multiLevelType w:val="hybridMultilevel"/>
    <w:tmpl w:val="648A5DB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513F2172"/>
    <w:multiLevelType w:val="hybridMultilevel"/>
    <w:tmpl w:val="9EBE6CA6"/>
    <w:lvl w:ilvl="0" w:tplc="2BAA9292">
      <w:start w:val="3"/>
      <w:numFmt w:val="bullet"/>
      <w:lvlText w:val="-"/>
      <w:lvlJc w:val="left"/>
      <w:pPr>
        <w:ind w:left="111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53AB18D9"/>
    <w:multiLevelType w:val="hybridMultilevel"/>
    <w:tmpl w:val="C3C8522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64EB460D"/>
    <w:multiLevelType w:val="hybridMultilevel"/>
    <w:tmpl w:val="62D4FA06"/>
    <w:lvl w:ilvl="0" w:tplc="5972F954">
      <w:start w:val="1"/>
      <w:numFmt w:val="decimal"/>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67F85150"/>
    <w:multiLevelType w:val="hybridMultilevel"/>
    <w:tmpl w:val="3B2EC04E"/>
    <w:lvl w:ilvl="0" w:tplc="0809000F">
      <w:start w:val="1"/>
      <w:numFmt w:val="decimal"/>
      <w:lvlText w:val="%1."/>
      <w:lvlJc w:val="left"/>
      <w:pPr>
        <w:ind w:left="1455" w:hanging="360"/>
      </w:p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14">
    <w:nsid w:val="6CF3071B"/>
    <w:multiLevelType w:val="hybridMultilevel"/>
    <w:tmpl w:val="A4E09A40"/>
    <w:lvl w:ilvl="0" w:tplc="0809000F">
      <w:start w:val="1"/>
      <w:numFmt w:val="decimal"/>
      <w:lvlText w:val="%1."/>
      <w:lvlJc w:val="left"/>
      <w:pPr>
        <w:ind w:left="1455" w:hanging="360"/>
      </w:p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15">
    <w:nsid w:val="6F542825"/>
    <w:multiLevelType w:val="hybridMultilevel"/>
    <w:tmpl w:val="3D8458EC"/>
    <w:lvl w:ilvl="0" w:tplc="D71AA59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746C1852"/>
    <w:multiLevelType w:val="hybridMultilevel"/>
    <w:tmpl w:val="5CEA009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5"/>
  </w:num>
  <w:num w:numId="3">
    <w:abstractNumId w:val="3"/>
  </w:num>
  <w:num w:numId="4">
    <w:abstractNumId w:val="0"/>
  </w:num>
  <w:num w:numId="5">
    <w:abstractNumId w:val="9"/>
  </w:num>
  <w:num w:numId="6">
    <w:abstractNumId w:val="10"/>
  </w:num>
  <w:num w:numId="7">
    <w:abstractNumId w:val="16"/>
  </w:num>
  <w:num w:numId="8">
    <w:abstractNumId w:val="13"/>
  </w:num>
  <w:num w:numId="9">
    <w:abstractNumId w:val="14"/>
  </w:num>
  <w:num w:numId="10">
    <w:abstractNumId w:val="2"/>
  </w:num>
  <w:num w:numId="11">
    <w:abstractNumId w:val="11"/>
  </w:num>
  <w:num w:numId="12">
    <w:abstractNumId w:val="8"/>
  </w:num>
  <w:num w:numId="13">
    <w:abstractNumId w:val="12"/>
  </w:num>
  <w:num w:numId="14">
    <w:abstractNumId w:val="7"/>
  </w:num>
  <w:num w:numId="15">
    <w:abstractNumId w:val="6"/>
  </w:num>
  <w:num w:numId="16">
    <w:abstractNumId w:val="4"/>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12983"/>
    <w:rsid w:val="00000E06"/>
    <w:rsid w:val="00001BC0"/>
    <w:rsid w:val="00005C52"/>
    <w:rsid w:val="00006E3F"/>
    <w:rsid w:val="000113A4"/>
    <w:rsid w:val="0002179C"/>
    <w:rsid w:val="000217D4"/>
    <w:rsid w:val="0002206A"/>
    <w:rsid w:val="00024B61"/>
    <w:rsid w:val="0002673D"/>
    <w:rsid w:val="000273F9"/>
    <w:rsid w:val="00030C77"/>
    <w:rsid w:val="00031E5B"/>
    <w:rsid w:val="000340C6"/>
    <w:rsid w:val="000340CA"/>
    <w:rsid w:val="00036DC8"/>
    <w:rsid w:val="00043996"/>
    <w:rsid w:val="00050304"/>
    <w:rsid w:val="00052539"/>
    <w:rsid w:val="00054172"/>
    <w:rsid w:val="000555EC"/>
    <w:rsid w:val="000566DC"/>
    <w:rsid w:val="00056EEA"/>
    <w:rsid w:val="000612C6"/>
    <w:rsid w:val="0006732B"/>
    <w:rsid w:val="0007698F"/>
    <w:rsid w:val="000771B1"/>
    <w:rsid w:val="000837C1"/>
    <w:rsid w:val="000842A8"/>
    <w:rsid w:val="00090F7D"/>
    <w:rsid w:val="00092AA1"/>
    <w:rsid w:val="00093E70"/>
    <w:rsid w:val="00094190"/>
    <w:rsid w:val="00095449"/>
    <w:rsid w:val="00095BD7"/>
    <w:rsid w:val="00095DB3"/>
    <w:rsid w:val="00097C84"/>
    <w:rsid w:val="000A09EB"/>
    <w:rsid w:val="000A167D"/>
    <w:rsid w:val="000A1CFB"/>
    <w:rsid w:val="000A3B3B"/>
    <w:rsid w:val="000A4820"/>
    <w:rsid w:val="000A632A"/>
    <w:rsid w:val="000A7DC7"/>
    <w:rsid w:val="000B1115"/>
    <w:rsid w:val="000B1286"/>
    <w:rsid w:val="000B3593"/>
    <w:rsid w:val="000B37B3"/>
    <w:rsid w:val="000B408A"/>
    <w:rsid w:val="000B7260"/>
    <w:rsid w:val="000B7D8B"/>
    <w:rsid w:val="000C1A28"/>
    <w:rsid w:val="000C1A97"/>
    <w:rsid w:val="000C2B19"/>
    <w:rsid w:val="000C47BA"/>
    <w:rsid w:val="000C5FB7"/>
    <w:rsid w:val="000D07E6"/>
    <w:rsid w:val="000D5124"/>
    <w:rsid w:val="000D7AF9"/>
    <w:rsid w:val="000E0CA5"/>
    <w:rsid w:val="000E188A"/>
    <w:rsid w:val="000E1A48"/>
    <w:rsid w:val="000E3C65"/>
    <w:rsid w:val="000E5319"/>
    <w:rsid w:val="000F4578"/>
    <w:rsid w:val="000F5BA8"/>
    <w:rsid w:val="000F7953"/>
    <w:rsid w:val="001008F9"/>
    <w:rsid w:val="001012D2"/>
    <w:rsid w:val="00110B50"/>
    <w:rsid w:val="00112033"/>
    <w:rsid w:val="00113C25"/>
    <w:rsid w:val="00120BE0"/>
    <w:rsid w:val="00122F27"/>
    <w:rsid w:val="00123A09"/>
    <w:rsid w:val="001248B0"/>
    <w:rsid w:val="00126F2C"/>
    <w:rsid w:val="0013243A"/>
    <w:rsid w:val="001359FF"/>
    <w:rsid w:val="00136CDB"/>
    <w:rsid w:val="00137E53"/>
    <w:rsid w:val="00141C29"/>
    <w:rsid w:val="0014289B"/>
    <w:rsid w:val="001448F0"/>
    <w:rsid w:val="0014571A"/>
    <w:rsid w:val="00153F07"/>
    <w:rsid w:val="0015560A"/>
    <w:rsid w:val="00161830"/>
    <w:rsid w:val="001621C3"/>
    <w:rsid w:val="00163B5F"/>
    <w:rsid w:val="00170FD6"/>
    <w:rsid w:val="001730C4"/>
    <w:rsid w:val="001734B5"/>
    <w:rsid w:val="00173DFE"/>
    <w:rsid w:val="00176CE2"/>
    <w:rsid w:val="00181070"/>
    <w:rsid w:val="001812A5"/>
    <w:rsid w:val="0018148F"/>
    <w:rsid w:val="00181578"/>
    <w:rsid w:val="00181675"/>
    <w:rsid w:val="0018270B"/>
    <w:rsid w:val="001875B3"/>
    <w:rsid w:val="00193675"/>
    <w:rsid w:val="00193E2C"/>
    <w:rsid w:val="00194397"/>
    <w:rsid w:val="00194E6A"/>
    <w:rsid w:val="00196B92"/>
    <w:rsid w:val="001970B0"/>
    <w:rsid w:val="00197152"/>
    <w:rsid w:val="001A1463"/>
    <w:rsid w:val="001A4C8B"/>
    <w:rsid w:val="001A6691"/>
    <w:rsid w:val="001B1BDB"/>
    <w:rsid w:val="001B2D59"/>
    <w:rsid w:val="001B3639"/>
    <w:rsid w:val="001B4389"/>
    <w:rsid w:val="001B58B6"/>
    <w:rsid w:val="001C063A"/>
    <w:rsid w:val="001C1F49"/>
    <w:rsid w:val="001C55C0"/>
    <w:rsid w:val="001C6464"/>
    <w:rsid w:val="001D5B73"/>
    <w:rsid w:val="001D7445"/>
    <w:rsid w:val="001E022F"/>
    <w:rsid w:val="001E1915"/>
    <w:rsid w:val="001E4A39"/>
    <w:rsid w:val="001E72A3"/>
    <w:rsid w:val="001F11A1"/>
    <w:rsid w:val="001F1E87"/>
    <w:rsid w:val="001F29BA"/>
    <w:rsid w:val="001F427C"/>
    <w:rsid w:val="001F57D2"/>
    <w:rsid w:val="001F59F9"/>
    <w:rsid w:val="001F75A6"/>
    <w:rsid w:val="001F7687"/>
    <w:rsid w:val="002031D2"/>
    <w:rsid w:val="002036B0"/>
    <w:rsid w:val="00204C59"/>
    <w:rsid w:val="00206BDE"/>
    <w:rsid w:val="00206E6F"/>
    <w:rsid w:val="002074E6"/>
    <w:rsid w:val="00210EBC"/>
    <w:rsid w:val="00211EC5"/>
    <w:rsid w:val="00211ED5"/>
    <w:rsid w:val="002121EC"/>
    <w:rsid w:val="002128DA"/>
    <w:rsid w:val="0021428E"/>
    <w:rsid w:val="00217EFF"/>
    <w:rsid w:val="002213F0"/>
    <w:rsid w:val="00224C58"/>
    <w:rsid w:val="00225A14"/>
    <w:rsid w:val="00230CCD"/>
    <w:rsid w:val="00231E26"/>
    <w:rsid w:val="00232728"/>
    <w:rsid w:val="00236ACB"/>
    <w:rsid w:val="00237192"/>
    <w:rsid w:val="002408CE"/>
    <w:rsid w:val="00244356"/>
    <w:rsid w:val="002449FC"/>
    <w:rsid w:val="002474B9"/>
    <w:rsid w:val="002477AD"/>
    <w:rsid w:val="00247CD7"/>
    <w:rsid w:val="002526B9"/>
    <w:rsid w:val="002539E5"/>
    <w:rsid w:val="00255229"/>
    <w:rsid w:val="002553BC"/>
    <w:rsid w:val="00256E19"/>
    <w:rsid w:val="00265466"/>
    <w:rsid w:val="002738C7"/>
    <w:rsid w:val="00274D09"/>
    <w:rsid w:val="00281C7F"/>
    <w:rsid w:val="0028266E"/>
    <w:rsid w:val="00285C6F"/>
    <w:rsid w:val="002918B3"/>
    <w:rsid w:val="0029410B"/>
    <w:rsid w:val="00294CBD"/>
    <w:rsid w:val="00296B99"/>
    <w:rsid w:val="002A23A2"/>
    <w:rsid w:val="002A5E86"/>
    <w:rsid w:val="002A6244"/>
    <w:rsid w:val="002B2882"/>
    <w:rsid w:val="002B6522"/>
    <w:rsid w:val="002C2F37"/>
    <w:rsid w:val="002C49AF"/>
    <w:rsid w:val="002C4BE4"/>
    <w:rsid w:val="002C5F2E"/>
    <w:rsid w:val="002C7AB7"/>
    <w:rsid w:val="002D114F"/>
    <w:rsid w:val="002D1F2A"/>
    <w:rsid w:val="002D2E31"/>
    <w:rsid w:val="002E19AE"/>
    <w:rsid w:val="002E5D34"/>
    <w:rsid w:val="002E656A"/>
    <w:rsid w:val="002E6BCA"/>
    <w:rsid w:val="002E7C9D"/>
    <w:rsid w:val="002F1765"/>
    <w:rsid w:val="002F201E"/>
    <w:rsid w:val="002F2E44"/>
    <w:rsid w:val="002F553F"/>
    <w:rsid w:val="002F5633"/>
    <w:rsid w:val="00306379"/>
    <w:rsid w:val="00307243"/>
    <w:rsid w:val="00310EAC"/>
    <w:rsid w:val="0031170C"/>
    <w:rsid w:val="00311D23"/>
    <w:rsid w:val="00312126"/>
    <w:rsid w:val="003145F2"/>
    <w:rsid w:val="00322EF8"/>
    <w:rsid w:val="003240FB"/>
    <w:rsid w:val="0033038F"/>
    <w:rsid w:val="00331F3F"/>
    <w:rsid w:val="00333C78"/>
    <w:rsid w:val="00336205"/>
    <w:rsid w:val="00340070"/>
    <w:rsid w:val="00344071"/>
    <w:rsid w:val="00345327"/>
    <w:rsid w:val="00345B31"/>
    <w:rsid w:val="00345FE2"/>
    <w:rsid w:val="00346308"/>
    <w:rsid w:val="003466D3"/>
    <w:rsid w:val="00346AE8"/>
    <w:rsid w:val="00350588"/>
    <w:rsid w:val="003508DD"/>
    <w:rsid w:val="003511FC"/>
    <w:rsid w:val="003521DE"/>
    <w:rsid w:val="00354DCA"/>
    <w:rsid w:val="0035508D"/>
    <w:rsid w:val="003577B1"/>
    <w:rsid w:val="00360DDB"/>
    <w:rsid w:val="00362B82"/>
    <w:rsid w:val="003634A8"/>
    <w:rsid w:val="003638BC"/>
    <w:rsid w:val="00364ABF"/>
    <w:rsid w:val="003656EF"/>
    <w:rsid w:val="003659FA"/>
    <w:rsid w:val="00367BA4"/>
    <w:rsid w:val="00367D77"/>
    <w:rsid w:val="00371CF7"/>
    <w:rsid w:val="003722EF"/>
    <w:rsid w:val="00372FD4"/>
    <w:rsid w:val="0038002E"/>
    <w:rsid w:val="003802DB"/>
    <w:rsid w:val="00386E63"/>
    <w:rsid w:val="00390BAF"/>
    <w:rsid w:val="003931CE"/>
    <w:rsid w:val="00395DE7"/>
    <w:rsid w:val="00396950"/>
    <w:rsid w:val="00396C29"/>
    <w:rsid w:val="003972CB"/>
    <w:rsid w:val="003A2823"/>
    <w:rsid w:val="003A35F2"/>
    <w:rsid w:val="003A5635"/>
    <w:rsid w:val="003B412D"/>
    <w:rsid w:val="003B5047"/>
    <w:rsid w:val="003B5DD6"/>
    <w:rsid w:val="003C0DB8"/>
    <w:rsid w:val="003C342B"/>
    <w:rsid w:val="003C5792"/>
    <w:rsid w:val="003C67BA"/>
    <w:rsid w:val="003D0435"/>
    <w:rsid w:val="003D3C33"/>
    <w:rsid w:val="003D4BA2"/>
    <w:rsid w:val="003D6FCC"/>
    <w:rsid w:val="003D7D16"/>
    <w:rsid w:val="003D7F1F"/>
    <w:rsid w:val="003E14F0"/>
    <w:rsid w:val="003F0911"/>
    <w:rsid w:val="003F0E1A"/>
    <w:rsid w:val="003F4B4E"/>
    <w:rsid w:val="003F5F5B"/>
    <w:rsid w:val="004001BD"/>
    <w:rsid w:val="00400572"/>
    <w:rsid w:val="004012C2"/>
    <w:rsid w:val="00401645"/>
    <w:rsid w:val="00404CBD"/>
    <w:rsid w:val="00407738"/>
    <w:rsid w:val="004117F9"/>
    <w:rsid w:val="00411941"/>
    <w:rsid w:val="00412983"/>
    <w:rsid w:val="00412D56"/>
    <w:rsid w:val="0041349E"/>
    <w:rsid w:val="00414B93"/>
    <w:rsid w:val="00417E3A"/>
    <w:rsid w:val="00420F48"/>
    <w:rsid w:val="0042115D"/>
    <w:rsid w:val="004213B5"/>
    <w:rsid w:val="00422AD6"/>
    <w:rsid w:val="00423B06"/>
    <w:rsid w:val="00423B89"/>
    <w:rsid w:val="00424D0B"/>
    <w:rsid w:val="0042541C"/>
    <w:rsid w:val="0042577B"/>
    <w:rsid w:val="00427626"/>
    <w:rsid w:val="00433B89"/>
    <w:rsid w:val="00443032"/>
    <w:rsid w:val="00443DA5"/>
    <w:rsid w:val="004445A0"/>
    <w:rsid w:val="00451593"/>
    <w:rsid w:val="004542AD"/>
    <w:rsid w:val="004564A9"/>
    <w:rsid w:val="00460EB1"/>
    <w:rsid w:val="0046783E"/>
    <w:rsid w:val="00470451"/>
    <w:rsid w:val="0047062B"/>
    <w:rsid w:val="00472ABC"/>
    <w:rsid w:val="00472F42"/>
    <w:rsid w:val="00476C1F"/>
    <w:rsid w:val="0047765B"/>
    <w:rsid w:val="0048006A"/>
    <w:rsid w:val="004802ED"/>
    <w:rsid w:val="004808F8"/>
    <w:rsid w:val="00480C00"/>
    <w:rsid w:val="004815BE"/>
    <w:rsid w:val="00483EB1"/>
    <w:rsid w:val="00485DCF"/>
    <w:rsid w:val="00490D72"/>
    <w:rsid w:val="00491E6D"/>
    <w:rsid w:val="004954C5"/>
    <w:rsid w:val="00497978"/>
    <w:rsid w:val="004A1665"/>
    <w:rsid w:val="004A2E28"/>
    <w:rsid w:val="004A41FA"/>
    <w:rsid w:val="004A4E0D"/>
    <w:rsid w:val="004A52C1"/>
    <w:rsid w:val="004A6462"/>
    <w:rsid w:val="004A71CA"/>
    <w:rsid w:val="004B1C16"/>
    <w:rsid w:val="004B206C"/>
    <w:rsid w:val="004B2304"/>
    <w:rsid w:val="004B4329"/>
    <w:rsid w:val="004B7EE3"/>
    <w:rsid w:val="004C28DD"/>
    <w:rsid w:val="004D0469"/>
    <w:rsid w:val="004D15F0"/>
    <w:rsid w:val="004D267D"/>
    <w:rsid w:val="004D6AF6"/>
    <w:rsid w:val="004D6B0D"/>
    <w:rsid w:val="004E302B"/>
    <w:rsid w:val="004E39A0"/>
    <w:rsid w:val="004E5296"/>
    <w:rsid w:val="004E52CF"/>
    <w:rsid w:val="004F037C"/>
    <w:rsid w:val="004F2684"/>
    <w:rsid w:val="004F3DCD"/>
    <w:rsid w:val="004F4ABE"/>
    <w:rsid w:val="004F4B18"/>
    <w:rsid w:val="004F4F64"/>
    <w:rsid w:val="004F5767"/>
    <w:rsid w:val="004F6D23"/>
    <w:rsid w:val="0050010E"/>
    <w:rsid w:val="00503B7E"/>
    <w:rsid w:val="0050682C"/>
    <w:rsid w:val="0051168F"/>
    <w:rsid w:val="00512FB7"/>
    <w:rsid w:val="0051497E"/>
    <w:rsid w:val="00515150"/>
    <w:rsid w:val="00520770"/>
    <w:rsid w:val="00522419"/>
    <w:rsid w:val="00522FA9"/>
    <w:rsid w:val="00523DB0"/>
    <w:rsid w:val="00526A13"/>
    <w:rsid w:val="005300B6"/>
    <w:rsid w:val="005303AA"/>
    <w:rsid w:val="0053075E"/>
    <w:rsid w:val="00530F58"/>
    <w:rsid w:val="00532A35"/>
    <w:rsid w:val="00533A0A"/>
    <w:rsid w:val="00536512"/>
    <w:rsid w:val="00536761"/>
    <w:rsid w:val="00537EDB"/>
    <w:rsid w:val="005407B7"/>
    <w:rsid w:val="005423C4"/>
    <w:rsid w:val="00544C40"/>
    <w:rsid w:val="00547FD7"/>
    <w:rsid w:val="00552921"/>
    <w:rsid w:val="005540EB"/>
    <w:rsid w:val="005558BC"/>
    <w:rsid w:val="00555D12"/>
    <w:rsid w:val="00556ABF"/>
    <w:rsid w:val="005578D4"/>
    <w:rsid w:val="00561A6D"/>
    <w:rsid w:val="0056213D"/>
    <w:rsid w:val="00563588"/>
    <w:rsid w:val="005644DE"/>
    <w:rsid w:val="00570AC1"/>
    <w:rsid w:val="00572727"/>
    <w:rsid w:val="00572819"/>
    <w:rsid w:val="005741F0"/>
    <w:rsid w:val="00574327"/>
    <w:rsid w:val="005763E8"/>
    <w:rsid w:val="0057743E"/>
    <w:rsid w:val="00577F7E"/>
    <w:rsid w:val="00580F4F"/>
    <w:rsid w:val="005838BA"/>
    <w:rsid w:val="005849E3"/>
    <w:rsid w:val="00591C53"/>
    <w:rsid w:val="00594EB9"/>
    <w:rsid w:val="00597781"/>
    <w:rsid w:val="005A2079"/>
    <w:rsid w:val="005A3A0D"/>
    <w:rsid w:val="005B1E72"/>
    <w:rsid w:val="005B3255"/>
    <w:rsid w:val="005B334A"/>
    <w:rsid w:val="005B417D"/>
    <w:rsid w:val="005B4E99"/>
    <w:rsid w:val="005C1024"/>
    <w:rsid w:val="005C20D8"/>
    <w:rsid w:val="005C3404"/>
    <w:rsid w:val="005C471F"/>
    <w:rsid w:val="005C7E50"/>
    <w:rsid w:val="005D05EF"/>
    <w:rsid w:val="005D0EBF"/>
    <w:rsid w:val="005D1795"/>
    <w:rsid w:val="005D2897"/>
    <w:rsid w:val="005D6A66"/>
    <w:rsid w:val="005E03C5"/>
    <w:rsid w:val="005E14C0"/>
    <w:rsid w:val="005E259F"/>
    <w:rsid w:val="005E2A53"/>
    <w:rsid w:val="005E303D"/>
    <w:rsid w:val="005E4CE5"/>
    <w:rsid w:val="005E6FE5"/>
    <w:rsid w:val="005F344D"/>
    <w:rsid w:val="005F4A3B"/>
    <w:rsid w:val="00601593"/>
    <w:rsid w:val="00601D72"/>
    <w:rsid w:val="00601E42"/>
    <w:rsid w:val="0060292C"/>
    <w:rsid w:val="00604F64"/>
    <w:rsid w:val="0060505F"/>
    <w:rsid w:val="0060637E"/>
    <w:rsid w:val="00606EEB"/>
    <w:rsid w:val="0061016A"/>
    <w:rsid w:val="00612D7D"/>
    <w:rsid w:val="00622E63"/>
    <w:rsid w:val="00623583"/>
    <w:rsid w:val="00626FF8"/>
    <w:rsid w:val="00633DF6"/>
    <w:rsid w:val="0063571D"/>
    <w:rsid w:val="00636E94"/>
    <w:rsid w:val="006373C0"/>
    <w:rsid w:val="006404AA"/>
    <w:rsid w:val="00641C34"/>
    <w:rsid w:val="00641ECE"/>
    <w:rsid w:val="00642244"/>
    <w:rsid w:val="00642D40"/>
    <w:rsid w:val="00643581"/>
    <w:rsid w:val="00646EC4"/>
    <w:rsid w:val="0065038E"/>
    <w:rsid w:val="0065489F"/>
    <w:rsid w:val="006616BF"/>
    <w:rsid w:val="006634BA"/>
    <w:rsid w:val="006644C1"/>
    <w:rsid w:val="006656A0"/>
    <w:rsid w:val="00670EFA"/>
    <w:rsid w:val="00671C6D"/>
    <w:rsid w:val="006732BB"/>
    <w:rsid w:val="0067352C"/>
    <w:rsid w:val="00675D2A"/>
    <w:rsid w:val="0067704A"/>
    <w:rsid w:val="0068057B"/>
    <w:rsid w:val="006849A2"/>
    <w:rsid w:val="006875E9"/>
    <w:rsid w:val="006906E6"/>
    <w:rsid w:val="00691B19"/>
    <w:rsid w:val="00691CC1"/>
    <w:rsid w:val="006928E2"/>
    <w:rsid w:val="00694C25"/>
    <w:rsid w:val="006A1DE3"/>
    <w:rsid w:val="006A20A1"/>
    <w:rsid w:val="006A37E3"/>
    <w:rsid w:val="006A5BAE"/>
    <w:rsid w:val="006B026C"/>
    <w:rsid w:val="006B0DC1"/>
    <w:rsid w:val="006B0E52"/>
    <w:rsid w:val="006B1AD3"/>
    <w:rsid w:val="006B3828"/>
    <w:rsid w:val="006B5074"/>
    <w:rsid w:val="006B5710"/>
    <w:rsid w:val="006B7179"/>
    <w:rsid w:val="006C336D"/>
    <w:rsid w:val="006C3EF2"/>
    <w:rsid w:val="006C55DC"/>
    <w:rsid w:val="006C642A"/>
    <w:rsid w:val="006C7BC4"/>
    <w:rsid w:val="006D382B"/>
    <w:rsid w:val="006D3E1C"/>
    <w:rsid w:val="006D5E68"/>
    <w:rsid w:val="006D681F"/>
    <w:rsid w:val="006D7C3B"/>
    <w:rsid w:val="006F01C2"/>
    <w:rsid w:val="006F2D73"/>
    <w:rsid w:val="006F39A7"/>
    <w:rsid w:val="006F4994"/>
    <w:rsid w:val="0070111E"/>
    <w:rsid w:val="0070135F"/>
    <w:rsid w:val="007029FC"/>
    <w:rsid w:val="00702B84"/>
    <w:rsid w:val="0070510A"/>
    <w:rsid w:val="00705558"/>
    <w:rsid w:val="00705787"/>
    <w:rsid w:val="007064EA"/>
    <w:rsid w:val="007064EF"/>
    <w:rsid w:val="007133A9"/>
    <w:rsid w:val="00715074"/>
    <w:rsid w:val="00715C4D"/>
    <w:rsid w:val="007163F5"/>
    <w:rsid w:val="007173B4"/>
    <w:rsid w:val="007174E5"/>
    <w:rsid w:val="00717624"/>
    <w:rsid w:val="0072245B"/>
    <w:rsid w:val="0072325B"/>
    <w:rsid w:val="00724798"/>
    <w:rsid w:val="00730C97"/>
    <w:rsid w:val="00732982"/>
    <w:rsid w:val="00733500"/>
    <w:rsid w:val="00742CA5"/>
    <w:rsid w:val="00743B5F"/>
    <w:rsid w:val="007443B0"/>
    <w:rsid w:val="00745FF7"/>
    <w:rsid w:val="007475DC"/>
    <w:rsid w:val="0075547E"/>
    <w:rsid w:val="00755DCB"/>
    <w:rsid w:val="0075794A"/>
    <w:rsid w:val="007629B7"/>
    <w:rsid w:val="00766580"/>
    <w:rsid w:val="00766D1B"/>
    <w:rsid w:val="00770E30"/>
    <w:rsid w:val="0077307E"/>
    <w:rsid w:val="007746A4"/>
    <w:rsid w:val="00774B06"/>
    <w:rsid w:val="00775E8F"/>
    <w:rsid w:val="00776283"/>
    <w:rsid w:val="0078076C"/>
    <w:rsid w:val="00781A04"/>
    <w:rsid w:val="00785AD8"/>
    <w:rsid w:val="0078613E"/>
    <w:rsid w:val="00790EBF"/>
    <w:rsid w:val="00794748"/>
    <w:rsid w:val="007A18B9"/>
    <w:rsid w:val="007A4266"/>
    <w:rsid w:val="007A619B"/>
    <w:rsid w:val="007B10DA"/>
    <w:rsid w:val="007B6D3B"/>
    <w:rsid w:val="007B6F2B"/>
    <w:rsid w:val="007B73A8"/>
    <w:rsid w:val="007C3A82"/>
    <w:rsid w:val="007C5F31"/>
    <w:rsid w:val="007C6A1C"/>
    <w:rsid w:val="007C6F66"/>
    <w:rsid w:val="007C79F8"/>
    <w:rsid w:val="007D4521"/>
    <w:rsid w:val="007D62CA"/>
    <w:rsid w:val="007D6897"/>
    <w:rsid w:val="007D7B65"/>
    <w:rsid w:val="007E11B1"/>
    <w:rsid w:val="007E162B"/>
    <w:rsid w:val="007E25B2"/>
    <w:rsid w:val="007E37A2"/>
    <w:rsid w:val="007E6C6C"/>
    <w:rsid w:val="007E7ABD"/>
    <w:rsid w:val="007E7C06"/>
    <w:rsid w:val="007F0C12"/>
    <w:rsid w:val="007F0FDD"/>
    <w:rsid w:val="007F13D9"/>
    <w:rsid w:val="007F1754"/>
    <w:rsid w:val="007F1A52"/>
    <w:rsid w:val="007F2536"/>
    <w:rsid w:val="007F2C4D"/>
    <w:rsid w:val="007F39AE"/>
    <w:rsid w:val="007F750B"/>
    <w:rsid w:val="0080003A"/>
    <w:rsid w:val="008015D6"/>
    <w:rsid w:val="00806820"/>
    <w:rsid w:val="008114BB"/>
    <w:rsid w:val="0081457C"/>
    <w:rsid w:val="00817115"/>
    <w:rsid w:val="008201F8"/>
    <w:rsid w:val="0082485D"/>
    <w:rsid w:val="00827316"/>
    <w:rsid w:val="008275A7"/>
    <w:rsid w:val="00831120"/>
    <w:rsid w:val="00833857"/>
    <w:rsid w:val="008340C0"/>
    <w:rsid w:val="0083674B"/>
    <w:rsid w:val="00836AA8"/>
    <w:rsid w:val="00840664"/>
    <w:rsid w:val="0084477A"/>
    <w:rsid w:val="0084480D"/>
    <w:rsid w:val="00844920"/>
    <w:rsid w:val="00845D1E"/>
    <w:rsid w:val="008465BB"/>
    <w:rsid w:val="00846CA5"/>
    <w:rsid w:val="00853B69"/>
    <w:rsid w:val="00854552"/>
    <w:rsid w:val="0085720E"/>
    <w:rsid w:val="00857D27"/>
    <w:rsid w:val="00862F66"/>
    <w:rsid w:val="00865869"/>
    <w:rsid w:val="00866376"/>
    <w:rsid w:val="008727BB"/>
    <w:rsid w:val="00873762"/>
    <w:rsid w:val="008811C2"/>
    <w:rsid w:val="008819B6"/>
    <w:rsid w:val="0088372A"/>
    <w:rsid w:val="008928E6"/>
    <w:rsid w:val="008963E1"/>
    <w:rsid w:val="00896703"/>
    <w:rsid w:val="008967EA"/>
    <w:rsid w:val="00896B59"/>
    <w:rsid w:val="00896CD9"/>
    <w:rsid w:val="00896DC3"/>
    <w:rsid w:val="008A32DC"/>
    <w:rsid w:val="008A543A"/>
    <w:rsid w:val="008A5F98"/>
    <w:rsid w:val="008A675A"/>
    <w:rsid w:val="008A7D42"/>
    <w:rsid w:val="008B06F5"/>
    <w:rsid w:val="008B106C"/>
    <w:rsid w:val="008B200B"/>
    <w:rsid w:val="008B650A"/>
    <w:rsid w:val="008C42B1"/>
    <w:rsid w:val="008C67E8"/>
    <w:rsid w:val="008C6DCC"/>
    <w:rsid w:val="008D0992"/>
    <w:rsid w:val="008D0EF8"/>
    <w:rsid w:val="008D2049"/>
    <w:rsid w:val="008D360E"/>
    <w:rsid w:val="008D393E"/>
    <w:rsid w:val="008D6A0A"/>
    <w:rsid w:val="008D75D1"/>
    <w:rsid w:val="008D7B07"/>
    <w:rsid w:val="008D7B73"/>
    <w:rsid w:val="008E463D"/>
    <w:rsid w:val="008E5022"/>
    <w:rsid w:val="008E7719"/>
    <w:rsid w:val="008F1362"/>
    <w:rsid w:val="009003B1"/>
    <w:rsid w:val="0090518B"/>
    <w:rsid w:val="009069FC"/>
    <w:rsid w:val="00910844"/>
    <w:rsid w:val="00910F66"/>
    <w:rsid w:val="009124EE"/>
    <w:rsid w:val="00912513"/>
    <w:rsid w:val="0091593C"/>
    <w:rsid w:val="00915C76"/>
    <w:rsid w:val="00920734"/>
    <w:rsid w:val="009229BB"/>
    <w:rsid w:val="0092701F"/>
    <w:rsid w:val="009304A7"/>
    <w:rsid w:val="0093079B"/>
    <w:rsid w:val="00930923"/>
    <w:rsid w:val="0093237C"/>
    <w:rsid w:val="00933EA4"/>
    <w:rsid w:val="00936AE8"/>
    <w:rsid w:val="009400D7"/>
    <w:rsid w:val="0094028C"/>
    <w:rsid w:val="00945F0A"/>
    <w:rsid w:val="00950041"/>
    <w:rsid w:val="00950A24"/>
    <w:rsid w:val="00951696"/>
    <w:rsid w:val="0095301D"/>
    <w:rsid w:val="0095356F"/>
    <w:rsid w:val="00953DD7"/>
    <w:rsid w:val="00956973"/>
    <w:rsid w:val="00956E5B"/>
    <w:rsid w:val="00960D9D"/>
    <w:rsid w:val="00961BD7"/>
    <w:rsid w:val="009630A1"/>
    <w:rsid w:val="009642BA"/>
    <w:rsid w:val="009667DA"/>
    <w:rsid w:val="00967249"/>
    <w:rsid w:val="009711D1"/>
    <w:rsid w:val="00973D05"/>
    <w:rsid w:val="0097472B"/>
    <w:rsid w:val="0097754D"/>
    <w:rsid w:val="009818A9"/>
    <w:rsid w:val="009830D4"/>
    <w:rsid w:val="00985E65"/>
    <w:rsid w:val="009902C7"/>
    <w:rsid w:val="0099223B"/>
    <w:rsid w:val="009938D2"/>
    <w:rsid w:val="00994A44"/>
    <w:rsid w:val="00996321"/>
    <w:rsid w:val="0099727D"/>
    <w:rsid w:val="009A1CDB"/>
    <w:rsid w:val="009A1D51"/>
    <w:rsid w:val="009A3C2C"/>
    <w:rsid w:val="009B16E3"/>
    <w:rsid w:val="009B1CAE"/>
    <w:rsid w:val="009B3F84"/>
    <w:rsid w:val="009B53AD"/>
    <w:rsid w:val="009B5C47"/>
    <w:rsid w:val="009C1044"/>
    <w:rsid w:val="009C2275"/>
    <w:rsid w:val="009C3336"/>
    <w:rsid w:val="009C4C05"/>
    <w:rsid w:val="009D14F6"/>
    <w:rsid w:val="009D1A77"/>
    <w:rsid w:val="009D265C"/>
    <w:rsid w:val="009D5137"/>
    <w:rsid w:val="009E0CEC"/>
    <w:rsid w:val="009E1D9D"/>
    <w:rsid w:val="009E2136"/>
    <w:rsid w:val="009E4BAE"/>
    <w:rsid w:val="009E56EB"/>
    <w:rsid w:val="009E76F4"/>
    <w:rsid w:val="009E7B17"/>
    <w:rsid w:val="009E7F95"/>
    <w:rsid w:val="009F2526"/>
    <w:rsid w:val="009F3211"/>
    <w:rsid w:val="009F4072"/>
    <w:rsid w:val="009F6392"/>
    <w:rsid w:val="009F6506"/>
    <w:rsid w:val="009F651A"/>
    <w:rsid w:val="00A007CC"/>
    <w:rsid w:val="00A069CC"/>
    <w:rsid w:val="00A10053"/>
    <w:rsid w:val="00A135E0"/>
    <w:rsid w:val="00A14D38"/>
    <w:rsid w:val="00A1689F"/>
    <w:rsid w:val="00A2101B"/>
    <w:rsid w:val="00A21D78"/>
    <w:rsid w:val="00A2334F"/>
    <w:rsid w:val="00A26709"/>
    <w:rsid w:val="00A33004"/>
    <w:rsid w:val="00A34238"/>
    <w:rsid w:val="00A3572F"/>
    <w:rsid w:val="00A427C4"/>
    <w:rsid w:val="00A42B5E"/>
    <w:rsid w:val="00A4364A"/>
    <w:rsid w:val="00A52985"/>
    <w:rsid w:val="00A537C0"/>
    <w:rsid w:val="00A56210"/>
    <w:rsid w:val="00A5673F"/>
    <w:rsid w:val="00A57DDF"/>
    <w:rsid w:val="00A6474B"/>
    <w:rsid w:val="00A67230"/>
    <w:rsid w:val="00A71762"/>
    <w:rsid w:val="00A7231B"/>
    <w:rsid w:val="00A72BC4"/>
    <w:rsid w:val="00A7427D"/>
    <w:rsid w:val="00A76068"/>
    <w:rsid w:val="00A819AE"/>
    <w:rsid w:val="00A86690"/>
    <w:rsid w:val="00A86B72"/>
    <w:rsid w:val="00A86E42"/>
    <w:rsid w:val="00A90F04"/>
    <w:rsid w:val="00A90F28"/>
    <w:rsid w:val="00A91BAC"/>
    <w:rsid w:val="00A91D16"/>
    <w:rsid w:val="00A95F8A"/>
    <w:rsid w:val="00A961FD"/>
    <w:rsid w:val="00A96730"/>
    <w:rsid w:val="00A9699F"/>
    <w:rsid w:val="00AA3277"/>
    <w:rsid w:val="00AA5CF2"/>
    <w:rsid w:val="00AA6128"/>
    <w:rsid w:val="00AB2783"/>
    <w:rsid w:val="00AB3D15"/>
    <w:rsid w:val="00AC39DD"/>
    <w:rsid w:val="00AC49D7"/>
    <w:rsid w:val="00AC774E"/>
    <w:rsid w:val="00AD2B39"/>
    <w:rsid w:val="00AD438D"/>
    <w:rsid w:val="00AD5163"/>
    <w:rsid w:val="00AD5937"/>
    <w:rsid w:val="00AD5DDF"/>
    <w:rsid w:val="00AD78CC"/>
    <w:rsid w:val="00AE3510"/>
    <w:rsid w:val="00AE3A02"/>
    <w:rsid w:val="00AE7756"/>
    <w:rsid w:val="00AF0CFB"/>
    <w:rsid w:val="00AF378A"/>
    <w:rsid w:val="00AF3A56"/>
    <w:rsid w:val="00AF3A7A"/>
    <w:rsid w:val="00AF441F"/>
    <w:rsid w:val="00AF4FC8"/>
    <w:rsid w:val="00AF732B"/>
    <w:rsid w:val="00AF73A9"/>
    <w:rsid w:val="00AF73DC"/>
    <w:rsid w:val="00AF7805"/>
    <w:rsid w:val="00B0055E"/>
    <w:rsid w:val="00B026A3"/>
    <w:rsid w:val="00B04EB1"/>
    <w:rsid w:val="00B13657"/>
    <w:rsid w:val="00B14ADF"/>
    <w:rsid w:val="00B17DD1"/>
    <w:rsid w:val="00B20446"/>
    <w:rsid w:val="00B216B2"/>
    <w:rsid w:val="00B2251E"/>
    <w:rsid w:val="00B272E9"/>
    <w:rsid w:val="00B325F4"/>
    <w:rsid w:val="00B36A8F"/>
    <w:rsid w:val="00B40977"/>
    <w:rsid w:val="00B40CE4"/>
    <w:rsid w:val="00B43B75"/>
    <w:rsid w:val="00B44B29"/>
    <w:rsid w:val="00B530FA"/>
    <w:rsid w:val="00B548C1"/>
    <w:rsid w:val="00B5730D"/>
    <w:rsid w:val="00B61E1F"/>
    <w:rsid w:val="00B620B8"/>
    <w:rsid w:val="00B62246"/>
    <w:rsid w:val="00B627AE"/>
    <w:rsid w:val="00B6341B"/>
    <w:rsid w:val="00B65046"/>
    <w:rsid w:val="00B6523C"/>
    <w:rsid w:val="00B7281C"/>
    <w:rsid w:val="00B747F8"/>
    <w:rsid w:val="00B7556E"/>
    <w:rsid w:val="00B763E7"/>
    <w:rsid w:val="00B76FBE"/>
    <w:rsid w:val="00B77510"/>
    <w:rsid w:val="00B77861"/>
    <w:rsid w:val="00B825E6"/>
    <w:rsid w:val="00B82A26"/>
    <w:rsid w:val="00B83237"/>
    <w:rsid w:val="00B8496B"/>
    <w:rsid w:val="00B84F8A"/>
    <w:rsid w:val="00B8529D"/>
    <w:rsid w:val="00B865C8"/>
    <w:rsid w:val="00B86817"/>
    <w:rsid w:val="00B87AC6"/>
    <w:rsid w:val="00B93086"/>
    <w:rsid w:val="00B94DE0"/>
    <w:rsid w:val="00B95466"/>
    <w:rsid w:val="00B96AC1"/>
    <w:rsid w:val="00B970A6"/>
    <w:rsid w:val="00BA056B"/>
    <w:rsid w:val="00BA06FD"/>
    <w:rsid w:val="00BA22D1"/>
    <w:rsid w:val="00BA2D1A"/>
    <w:rsid w:val="00BA559E"/>
    <w:rsid w:val="00BA6B44"/>
    <w:rsid w:val="00BA6C56"/>
    <w:rsid w:val="00BB0898"/>
    <w:rsid w:val="00BB17C0"/>
    <w:rsid w:val="00BB17E2"/>
    <w:rsid w:val="00BB3B59"/>
    <w:rsid w:val="00BB3BC1"/>
    <w:rsid w:val="00BB79CB"/>
    <w:rsid w:val="00BB7A7E"/>
    <w:rsid w:val="00BC026D"/>
    <w:rsid w:val="00BC0B07"/>
    <w:rsid w:val="00BC14B4"/>
    <w:rsid w:val="00BC5A65"/>
    <w:rsid w:val="00BC6196"/>
    <w:rsid w:val="00BC6978"/>
    <w:rsid w:val="00BD2DB5"/>
    <w:rsid w:val="00BD3327"/>
    <w:rsid w:val="00BD7F4D"/>
    <w:rsid w:val="00BE1837"/>
    <w:rsid w:val="00BE4686"/>
    <w:rsid w:val="00BE5166"/>
    <w:rsid w:val="00BE5783"/>
    <w:rsid w:val="00BE612C"/>
    <w:rsid w:val="00BE7BF2"/>
    <w:rsid w:val="00BF1547"/>
    <w:rsid w:val="00BF2440"/>
    <w:rsid w:val="00BF379C"/>
    <w:rsid w:val="00BF67E2"/>
    <w:rsid w:val="00BF6A0D"/>
    <w:rsid w:val="00BF6A90"/>
    <w:rsid w:val="00C02606"/>
    <w:rsid w:val="00C02B4F"/>
    <w:rsid w:val="00C034BD"/>
    <w:rsid w:val="00C058F0"/>
    <w:rsid w:val="00C1207A"/>
    <w:rsid w:val="00C12359"/>
    <w:rsid w:val="00C146C5"/>
    <w:rsid w:val="00C14C63"/>
    <w:rsid w:val="00C164B2"/>
    <w:rsid w:val="00C210A5"/>
    <w:rsid w:val="00C2202E"/>
    <w:rsid w:val="00C240A5"/>
    <w:rsid w:val="00C249A6"/>
    <w:rsid w:val="00C2782E"/>
    <w:rsid w:val="00C3512C"/>
    <w:rsid w:val="00C359A7"/>
    <w:rsid w:val="00C35C74"/>
    <w:rsid w:val="00C37EFC"/>
    <w:rsid w:val="00C4049F"/>
    <w:rsid w:val="00C4572D"/>
    <w:rsid w:val="00C45E86"/>
    <w:rsid w:val="00C513C0"/>
    <w:rsid w:val="00C527A9"/>
    <w:rsid w:val="00C52D9C"/>
    <w:rsid w:val="00C533FB"/>
    <w:rsid w:val="00C54116"/>
    <w:rsid w:val="00C578C6"/>
    <w:rsid w:val="00C602C0"/>
    <w:rsid w:val="00C61DAB"/>
    <w:rsid w:val="00C621B0"/>
    <w:rsid w:val="00C629D1"/>
    <w:rsid w:val="00C63A60"/>
    <w:rsid w:val="00C66B0D"/>
    <w:rsid w:val="00C73D0E"/>
    <w:rsid w:val="00C77087"/>
    <w:rsid w:val="00C77B97"/>
    <w:rsid w:val="00C8307A"/>
    <w:rsid w:val="00C848F9"/>
    <w:rsid w:val="00C85572"/>
    <w:rsid w:val="00C86FF2"/>
    <w:rsid w:val="00C90851"/>
    <w:rsid w:val="00C924F9"/>
    <w:rsid w:val="00C93E65"/>
    <w:rsid w:val="00C94104"/>
    <w:rsid w:val="00C94667"/>
    <w:rsid w:val="00C966A6"/>
    <w:rsid w:val="00CA1579"/>
    <w:rsid w:val="00CA2F3B"/>
    <w:rsid w:val="00CA3964"/>
    <w:rsid w:val="00CA39D3"/>
    <w:rsid w:val="00CB03AE"/>
    <w:rsid w:val="00CC0212"/>
    <w:rsid w:val="00CC0E88"/>
    <w:rsid w:val="00CD54F8"/>
    <w:rsid w:val="00CE0600"/>
    <w:rsid w:val="00CE20F7"/>
    <w:rsid w:val="00CE2526"/>
    <w:rsid w:val="00CE5062"/>
    <w:rsid w:val="00CF25F6"/>
    <w:rsid w:val="00CF4D33"/>
    <w:rsid w:val="00CF51D6"/>
    <w:rsid w:val="00CF7773"/>
    <w:rsid w:val="00D038FA"/>
    <w:rsid w:val="00D03D3E"/>
    <w:rsid w:val="00D048AC"/>
    <w:rsid w:val="00D04937"/>
    <w:rsid w:val="00D0797A"/>
    <w:rsid w:val="00D12843"/>
    <w:rsid w:val="00D135F8"/>
    <w:rsid w:val="00D13AF4"/>
    <w:rsid w:val="00D1421D"/>
    <w:rsid w:val="00D161F2"/>
    <w:rsid w:val="00D27EF6"/>
    <w:rsid w:val="00D3026B"/>
    <w:rsid w:val="00D308BC"/>
    <w:rsid w:val="00D30BBC"/>
    <w:rsid w:val="00D3197C"/>
    <w:rsid w:val="00D33295"/>
    <w:rsid w:val="00D3341F"/>
    <w:rsid w:val="00D33C15"/>
    <w:rsid w:val="00D342B7"/>
    <w:rsid w:val="00D356F0"/>
    <w:rsid w:val="00D357D7"/>
    <w:rsid w:val="00D373AD"/>
    <w:rsid w:val="00D37787"/>
    <w:rsid w:val="00D377C6"/>
    <w:rsid w:val="00D378B8"/>
    <w:rsid w:val="00D44E67"/>
    <w:rsid w:val="00D46314"/>
    <w:rsid w:val="00D47D0F"/>
    <w:rsid w:val="00D51475"/>
    <w:rsid w:val="00D51A5A"/>
    <w:rsid w:val="00D5273A"/>
    <w:rsid w:val="00D53270"/>
    <w:rsid w:val="00D56071"/>
    <w:rsid w:val="00D6117D"/>
    <w:rsid w:val="00D63358"/>
    <w:rsid w:val="00D65B81"/>
    <w:rsid w:val="00D65F3A"/>
    <w:rsid w:val="00D73C8C"/>
    <w:rsid w:val="00D748DC"/>
    <w:rsid w:val="00D75880"/>
    <w:rsid w:val="00D76552"/>
    <w:rsid w:val="00D81A33"/>
    <w:rsid w:val="00D81F06"/>
    <w:rsid w:val="00D8693E"/>
    <w:rsid w:val="00D876A6"/>
    <w:rsid w:val="00D90C17"/>
    <w:rsid w:val="00D90C7C"/>
    <w:rsid w:val="00D94175"/>
    <w:rsid w:val="00D95D31"/>
    <w:rsid w:val="00D969A4"/>
    <w:rsid w:val="00D97DCC"/>
    <w:rsid w:val="00DA17D0"/>
    <w:rsid w:val="00DA3CE4"/>
    <w:rsid w:val="00DA5436"/>
    <w:rsid w:val="00DA5EF4"/>
    <w:rsid w:val="00DA684F"/>
    <w:rsid w:val="00DB2667"/>
    <w:rsid w:val="00DB3C6D"/>
    <w:rsid w:val="00DB4AC0"/>
    <w:rsid w:val="00DB503B"/>
    <w:rsid w:val="00DB7A11"/>
    <w:rsid w:val="00DC18CF"/>
    <w:rsid w:val="00DC2519"/>
    <w:rsid w:val="00DC4787"/>
    <w:rsid w:val="00DC47A0"/>
    <w:rsid w:val="00DC7CB0"/>
    <w:rsid w:val="00DC7EBD"/>
    <w:rsid w:val="00DD173A"/>
    <w:rsid w:val="00DD261F"/>
    <w:rsid w:val="00DD4B64"/>
    <w:rsid w:val="00DD5337"/>
    <w:rsid w:val="00DD5CBD"/>
    <w:rsid w:val="00DE01CF"/>
    <w:rsid w:val="00DE35FC"/>
    <w:rsid w:val="00DE77B4"/>
    <w:rsid w:val="00DE7803"/>
    <w:rsid w:val="00DF150A"/>
    <w:rsid w:val="00DF62C7"/>
    <w:rsid w:val="00DF6EA0"/>
    <w:rsid w:val="00E012A6"/>
    <w:rsid w:val="00E03464"/>
    <w:rsid w:val="00E041A8"/>
    <w:rsid w:val="00E0501B"/>
    <w:rsid w:val="00E07B26"/>
    <w:rsid w:val="00E13294"/>
    <w:rsid w:val="00E13EA0"/>
    <w:rsid w:val="00E20AAB"/>
    <w:rsid w:val="00E2264A"/>
    <w:rsid w:val="00E22954"/>
    <w:rsid w:val="00E23680"/>
    <w:rsid w:val="00E2369E"/>
    <w:rsid w:val="00E24C10"/>
    <w:rsid w:val="00E2674C"/>
    <w:rsid w:val="00E27EA8"/>
    <w:rsid w:val="00E302DC"/>
    <w:rsid w:val="00E31760"/>
    <w:rsid w:val="00E32F6F"/>
    <w:rsid w:val="00E341BD"/>
    <w:rsid w:val="00E342AC"/>
    <w:rsid w:val="00E3778D"/>
    <w:rsid w:val="00E40AA1"/>
    <w:rsid w:val="00E40D51"/>
    <w:rsid w:val="00E42EFC"/>
    <w:rsid w:val="00E4454D"/>
    <w:rsid w:val="00E44BE4"/>
    <w:rsid w:val="00E45A2C"/>
    <w:rsid w:val="00E47395"/>
    <w:rsid w:val="00E47AD8"/>
    <w:rsid w:val="00E52889"/>
    <w:rsid w:val="00E555FF"/>
    <w:rsid w:val="00E57532"/>
    <w:rsid w:val="00E57AE5"/>
    <w:rsid w:val="00E60462"/>
    <w:rsid w:val="00E6414C"/>
    <w:rsid w:val="00E67C9D"/>
    <w:rsid w:val="00E67DDB"/>
    <w:rsid w:val="00E7189B"/>
    <w:rsid w:val="00E73DF0"/>
    <w:rsid w:val="00E74EA3"/>
    <w:rsid w:val="00E76AEC"/>
    <w:rsid w:val="00E77972"/>
    <w:rsid w:val="00E82B4E"/>
    <w:rsid w:val="00E82BBF"/>
    <w:rsid w:val="00E852A9"/>
    <w:rsid w:val="00E87DC6"/>
    <w:rsid w:val="00E927C8"/>
    <w:rsid w:val="00E95F46"/>
    <w:rsid w:val="00E962A1"/>
    <w:rsid w:val="00E964EB"/>
    <w:rsid w:val="00EA368E"/>
    <w:rsid w:val="00EA4E92"/>
    <w:rsid w:val="00EA542B"/>
    <w:rsid w:val="00EA6EDA"/>
    <w:rsid w:val="00EA7EB0"/>
    <w:rsid w:val="00EB11A1"/>
    <w:rsid w:val="00EB2A16"/>
    <w:rsid w:val="00EB52AC"/>
    <w:rsid w:val="00EB5909"/>
    <w:rsid w:val="00EB64C6"/>
    <w:rsid w:val="00EB6E48"/>
    <w:rsid w:val="00EB7C02"/>
    <w:rsid w:val="00EC017A"/>
    <w:rsid w:val="00EC0D2A"/>
    <w:rsid w:val="00EC1D5B"/>
    <w:rsid w:val="00EC24A7"/>
    <w:rsid w:val="00EC2C80"/>
    <w:rsid w:val="00EC6E43"/>
    <w:rsid w:val="00ED187C"/>
    <w:rsid w:val="00ED3C3F"/>
    <w:rsid w:val="00ED6218"/>
    <w:rsid w:val="00EE0DAE"/>
    <w:rsid w:val="00EE1B96"/>
    <w:rsid w:val="00EE39BB"/>
    <w:rsid w:val="00EE491B"/>
    <w:rsid w:val="00EE5088"/>
    <w:rsid w:val="00EE531D"/>
    <w:rsid w:val="00EE637F"/>
    <w:rsid w:val="00EF0A87"/>
    <w:rsid w:val="00EF2CA3"/>
    <w:rsid w:val="00EF305D"/>
    <w:rsid w:val="00EF38CB"/>
    <w:rsid w:val="00EF5791"/>
    <w:rsid w:val="00EF5BC8"/>
    <w:rsid w:val="00EF5BFF"/>
    <w:rsid w:val="00F02999"/>
    <w:rsid w:val="00F07EB9"/>
    <w:rsid w:val="00F11472"/>
    <w:rsid w:val="00F11AA7"/>
    <w:rsid w:val="00F13214"/>
    <w:rsid w:val="00F14649"/>
    <w:rsid w:val="00F14AF5"/>
    <w:rsid w:val="00F1737C"/>
    <w:rsid w:val="00F2132F"/>
    <w:rsid w:val="00F24575"/>
    <w:rsid w:val="00F2471A"/>
    <w:rsid w:val="00F27149"/>
    <w:rsid w:val="00F27B32"/>
    <w:rsid w:val="00F30EE4"/>
    <w:rsid w:val="00F31B6B"/>
    <w:rsid w:val="00F33AB0"/>
    <w:rsid w:val="00F33D6F"/>
    <w:rsid w:val="00F34249"/>
    <w:rsid w:val="00F34D05"/>
    <w:rsid w:val="00F34E88"/>
    <w:rsid w:val="00F41F78"/>
    <w:rsid w:val="00F4338E"/>
    <w:rsid w:val="00F4382B"/>
    <w:rsid w:val="00F44AF6"/>
    <w:rsid w:val="00F46103"/>
    <w:rsid w:val="00F47D61"/>
    <w:rsid w:val="00F51B50"/>
    <w:rsid w:val="00F52C52"/>
    <w:rsid w:val="00F55DBD"/>
    <w:rsid w:val="00F560D4"/>
    <w:rsid w:val="00F57E27"/>
    <w:rsid w:val="00F63AB6"/>
    <w:rsid w:val="00F651FE"/>
    <w:rsid w:val="00F65809"/>
    <w:rsid w:val="00F669F0"/>
    <w:rsid w:val="00F67C41"/>
    <w:rsid w:val="00F70140"/>
    <w:rsid w:val="00F7078F"/>
    <w:rsid w:val="00F728AB"/>
    <w:rsid w:val="00F729CD"/>
    <w:rsid w:val="00F7315B"/>
    <w:rsid w:val="00F75966"/>
    <w:rsid w:val="00F775B8"/>
    <w:rsid w:val="00F776CC"/>
    <w:rsid w:val="00F77777"/>
    <w:rsid w:val="00F852F4"/>
    <w:rsid w:val="00F864CB"/>
    <w:rsid w:val="00F86551"/>
    <w:rsid w:val="00F86F4E"/>
    <w:rsid w:val="00F873FC"/>
    <w:rsid w:val="00F9198D"/>
    <w:rsid w:val="00F93A5D"/>
    <w:rsid w:val="00F95354"/>
    <w:rsid w:val="00F97019"/>
    <w:rsid w:val="00F9735A"/>
    <w:rsid w:val="00FA0664"/>
    <w:rsid w:val="00FA346E"/>
    <w:rsid w:val="00FA3541"/>
    <w:rsid w:val="00FA64D7"/>
    <w:rsid w:val="00FA7D18"/>
    <w:rsid w:val="00FB2899"/>
    <w:rsid w:val="00FB436D"/>
    <w:rsid w:val="00FB45F1"/>
    <w:rsid w:val="00FB57EE"/>
    <w:rsid w:val="00FB6C43"/>
    <w:rsid w:val="00FC2126"/>
    <w:rsid w:val="00FC699E"/>
    <w:rsid w:val="00FD1030"/>
    <w:rsid w:val="00FD3155"/>
    <w:rsid w:val="00FD431C"/>
    <w:rsid w:val="00FE0BC7"/>
    <w:rsid w:val="00FE26A3"/>
    <w:rsid w:val="00FE33AB"/>
    <w:rsid w:val="00FE55FC"/>
    <w:rsid w:val="00FE5AE4"/>
    <w:rsid w:val="00FF2BCC"/>
    <w:rsid w:val="00FF553C"/>
    <w:rsid w:val="00FF68C7"/>
    <w:rsid w:val="00FF7440"/>
    <w:rsid w:val="00FF747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A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445"/>
    <w:pPr>
      <w:ind w:left="720"/>
      <w:contextualSpacing/>
    </w:pPr>
  </w:style>
  <w:style w:type="table" w:styleId="TableGrid">
    <w:name w:val="Table Grid"/>
    <w:basedOn w:val="TableNormal"/>
    <w:uiPriority w:val="59"/>
    <w:rsid w:val="002553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866376"/>
  </w:style>
  <w:style w:type="character" w:styleId="Strong">
    <w:name w:val="Strong"/>
    <w:basedOn w:val="DefaultParagraphFont"/>
    <w:uiPriority w:val="22"/>
    <w:qFormat/>
    <w:rsid w:val="005849E3"/>
    <w:rPr>
      <w:b/>
      <w:bCs/>
    </w:rPr>
  </w:style>
  <w:style w:type="paragraph" w:styleId="Header">
    <w:name w:val="header"/>
    <w:basedOn w:val="Normal"/>
    <w:link w:val="HeaderChar"/>
    <w:uiPriority w:val="99"/>
    <w:semiHidden/>
    <w:unhideWhenUsed/>
    <w:rsid w:val="00D3341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3341F"/>
  </w:style>
  <w:style w:type="paragraph" w:styleId="Footer">
    <w:name w:val="footer"/>
    <w:basedOn w:val="Normal"/>
    <w:link w:val="FooterChar"/>
    <w:uiPriority w:val="99"/>
    <w:semiHidden/>
    <w:unhideWhenUsed/>
    <w:rsid w:val="00D3341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3341F"/>
  </w:style>
</w:styles>
</file>

<file path=word/webSettings.xml><?xml version="1.0" encoding="utf-8"?>
<w:webSettings xmlns:r="http://schemas.openxmlformats.org/officeDocument/2006/relationships" xmlns:w="http://schemas.openxmlformats.org/wordprocessingml/2006/main">
  <w:divs>
    <w:div w:id="104691430">
      <w:bodyDiv w:val="1"/>
      <w:marLeft w:val="0"/>
      <w:marRight w:val="0"/>
      <w:marTop w:val="0"/>
      <w:marBottom w:val="0"/>
      <w:divBdr>
        <w:top w:val="none" w:sz="0" w:space="0" w:color="auto"/>
        <w:left w:val="none" w:sz="0" w:space="0" w:color="auto"/>
        <w:bottom w:val="none" w:sz="0" w:space="0" w:color="auto"/>
        <w:right w:val="none" w:sz="0" w:space="0" w:color="auto"/>
      </w:divBdr>
    </w:div>
    <w:div w:id="170921708">
      <w:bodyDiv w:val="1"/>
      <w:marLeft w:val="0"/>
      <w:marRight w:val="0"/>
      <w:marTop w:val="0"/>
      <w:marBottom w:val="0"/>
      <w:divBdr>
        <w:top w:val="none" w:sz="0" w:space="0" w:color="auto"/>
        <w:left w:val="none" w:sz="0" w:space="0" w:color="auto"/>
        <w:bottom w:val="none" w:sz="0" w:space="0" w:color="auto"/>
        <w:right w:val="none" w:sz="0" w:space="0" w:color="auto"/>
      </w:divBdr>
    </w:div>
    <w:div w:id="313607868">
      <w:bodyDiv w:val="1"/>
      <w:marLeft w:val="0"/>
      <w:marRight w:val="0"/>
      <w:marTop w:val="0"/>
      <w:marBottom w:val="0"/>
      <w:divBdr>
        <w:top w:val="none" w:sz="0" w:space="0" w:color="auto"/>
        <w:left w:val="none" w:sz="0" w:space="0" w:color="auto"/>
        <w:bottom w:val="none" w:sz="0" w:space="0" w:color="auto"/>
        <w:right w:val="none" w:sz="0" w:space="0" w:color="auto"/>
      </w:divBdr>
    </w:div>
    <w:div w:id="403143030">
      <w:bodyDiv w:val="1"/>
      <w:marLeft w:val="0"/>
      <w:marRight w:val="0"/>
      <w:marTop w:val="0"/>
      <w:marBottom w:val="0"/>
      <w:divBdr>
        <w:top w:val="none" w:sz="0" w:space="0" w:color="auto"/>
        <w:left w:val="none" w:sz="0" w:space="0" w:color="auto"/>
        <w:bottom w:val="none" w:sz="0" w:space="0" w:color="auto"/>
        <w:right w:val="none" w:sz="0" w:space="0" w:color="auto"/>
      </w:divBdr>
    </w:div>
    <w:div w:id="1142507176">
      <w:bodyDiv w:val="1"/>
      <w:marLeft w:val="0"/>
      <w:marRight w:val="0"/>
      <w:marTop w:val="0"/>
      <w:marBottom w:val="0"/>
      <w:divBdr>
        <w:top w:val="none" w:sz="0" w:space="0" w:color="auto"/>
        <w:left w:val="none" w:sz="0" w:space="0" w:color="auto"/>
        <w:bottom w:val="none" w:sz="0" w:space="0" w:color="auto"/>
        <w:right w:val="none" w:sz="0" w:space="0" w:color="auto"/>
      </w:divBdr>
    </w:div>
    <w:div w:id="1466922386">
      <w:bodyDiv w:val="1"/>
      <w:marLeft w:val="0"/>
      <w:marRight w:val="0"/>
      <w:marTop w:val="0"/>
      <w:marBottom w:val="0"/>
      <w:divBdr>
        <w:top w:val="none" w:sz="0" w:space="0" w:color="auto"/>
        <w:left w:val="none" w:sz="0" w:space="0" w:color="auto"/>
        <w:bottom w:val="none" w:sz="0" w:space="0" w:color="auto"/>
        <w:right w:val="none" w:sz="0" w:space="0" w:color="auto"/>
      </w:divBdr>
    </w:div>
    <w:div w:id="162283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2019-11-29T14:25:00Z</cp:lastPrinted>
  <dcterms:created xsi:type="dcterms:W3CDTF">2023-03-28T15:45:00Z</dcterms:created>
  <dcterms:modified xsi:type="dcterms:W3CDTF">2023-03-28T15:45:00Z</dcterms:modified>
</cp:coreProperties>
</file>